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84D1" w14:textId="64C035A0" w:rsidR="00064702" w:rsidRDefault="00064702" w:rsidP="000647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93391F0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61C4AD78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1550453" w14:textId="0A726621" w:rsidR="00064702" w:rsidRPr="00F91400" w:rsidRDefault="00064702" w:rsidP="000647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Znak sprawy: DUS.263.1-4.2026.MW</w:t>
      </w:r>
    </w:p>
    <w:p w14:paraId="4593D465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53480447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0CD8EC9E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78FA0E2F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2B0E76">
        <w:rPr>
          <w:rFonts w:cstheme="minorHAnsi"/>
          <w:b/>
          <w:sz w:val="26"/>
          <w:szCs w:val="26"/>
        </w:rPr>
        <w:t xml:space="preserve">Zapytanie ofertowe </w:t>
      </w:r>
    </w:p>
    <w:p w14:paraId="2BFF2865" w14:textId="77777777" w:rsidR="00064702" w:rsidRPr="002B0E76" w:rsidRDefault="00064702" w:rsidP="00064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6"/>
          <w:szCs w:val="26"/>
        </w:rPr>
      </w:pPr>
    </w:p>
    <w:p w14:paraId="76BD8653" w14:textId="77777777" w:rsidR="00064702" w:rsidRDefault="00064702" w:rsidP="00064702">
      <w:pPr>
        <w:spacing w:before="78"/>
        <w:ind w:left="256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D</w:t>
      </w:r>
      <w:r w:rsidRPr="002B0E76">
        <w:rPr>
          <w:rFonts w:cstheme="minorHAnsi"/>
          <w:b/>
          <w:sz w:val="26"/>
          <w:szCs w:val="26"/>
        </w:rPr>
        <w:t>otyczące wyboru wykonawcy</w:t>
      </w:r>
      <w:r>
        <w:rPr>
          <w:rFonts w:cstheme="minorHAnsi"/>
          <w:b/>
          <w:sz w:val="26"/>
          <w:szCs w:val="26"/>
        </w:rPr>
        <w:t>:</w:t>
      </w:r>
    </w:p>
    <w:p w14:paraId="5FD723F9" w14:textId="77777777" w:rsidR="00064702" w:rsidRPr="00F91400" w:rsidRDefault="00064702" w:rsidP="00064702">
      <w:pPr>
        <w:spacing w:before="78"/>
        <w:ind w:left="25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6"/>
          <w:szCs w:val="26"/>
        </w:rPr>
        <w:t>Projekt grantowy „Premia społeczna” w ramach realizacji Programu Fundusze Europejskie dla Rozwoju Społecznego 2021-2027 Działanie 04.13 wysokiej jakości  system włączenia społecznego</w:t>
      </w:r>
    </w:p>
    <w:p w14:paraId="5B8BF12E" w14:textId="77777777" w:rsidR="00064702" w:rsidRPr="002E7DD6" w:rsidRDefault="00064702" w:rsidP="000647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2E7DD6" w14:paraId="62013E5D" w14:textId="77777777" w:rsidTr="00964E49">
        <w:tc>
          <w:tcPr>
            <w:tcW w:w="9212" w:type="dxa"/>
            <w:shd w:val="clear" w:color="auto" w:fill="E6E6E6"/>
          </w:tcPr>
          <w:p w14:paraId="22B056DE" w14:textId="77777777" w:rsidR="00064702" w:rsidRPr="002E7DD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7DD6">
              <w:rPr>
                <w:rFonts w:cstheme="minorHAnsi"/>
                <w:b/>
                <w:sz w:val="20"/>
                <w:szCs w:val="20"/>
              </w:rPr>
              <w:t>Informacje ogólne</w:t>
            </w:r>
          </w:p>
        </w:tc>
      </w:tr>
    </w:tbl>
    <w:p w14:paraId="64C26D12" w14:textId="77777777" w:rsidR="00064702" w:rsidRPr="002E7DD6" w:rsidRDefault="00064702" w:rsidP="0006470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1DF2BFA" w14:textId="77777777" w:rsidR="00064702" w:rsidRPr="006A0185" w:rsidRDefault="00064702" w:rsidP="00064702">
      <w:pPr>
        <w:spacing w:after="0" w:line="240" w:lineRule="auto"/>
        <w:jc w:val="both"/>
        <w:rPr>
          <w:rFonts w:cstheme="minorHAnsi"/>
          <w:b/>
        </w:rPr>
      </w:pPr>
      <w:r w:rsidRPr="006A0185">
        <w:rPr>
          <w:rFonts w:cstheme="minorHAnsi"/>
          <w:b/>
        </w:rPr>
        <w:t>Zamawiający:</w:t>
      </w:r>
    </w:p>
    <w:p w14:paraId="39A6C088" w14:textId="77777777" w:rsidR="00064702" w:rsidRPr="006A0185" w:rsidRDefault="00064702" w:rsidP="00064702">
      <w:pPr>
        <w:pStyle w:val="Bezodstpw"/>
        <w:rPr>
          <w:rFonts w:asciiTheme="minorHAnsi" w:hAnsiTheme="minorHAnsi" w:cstheme="minorHAnsi"/>
          <w:sz w:val="22"/>
        </w:rPr>
      </w:pPr>
      <w:r w:rsidRPr="006A0185">
        <w:rPr>
          <w:rFonts w:asciiTheme="minorHAnsi" w:hAnsiTheme="minorHAnsi" w:cstheme="minorHAnsi"/>
          <w:sz w:val="22"/>
        </w:rPr>
        <w:t>Gmina Pniewy Centrum Usług Społecznych</w:t>
      </w:r>
    </w:p>
    <w:p w14:paraId="4D34E969" w14:textId="77777777" w:rsidR="00064702" w:rsidRPr="006A0185" w:rsidRDefault="00064702" w:rsidP="00064702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Pr="006A0185">
        <w:rPr>
          <w:rFonts w:asciiTheme="minorHAnsi" w:hAnsiTheme="minorHAnsi" w:cstheme="minorHAnsi"/>
          <w:sz w:val="22"/>
        </w:rPr>
        <w:t>l. Wolności 1</w:t>
      </w:r>
    </w:p>
    <w:p w14:paraId="01EB5058" w14:textId="77777777" w:rsidR="00064702" w:rsidRPr="006A0185" w:rsidRDefault="00064702" w:rsidP="00064702">
      <w:pPr>
        <w:pStyle w:val="Bezodstpw"/>
        <w:rPr>
          <w:rFonts w:asciiTheme="minorHAnsi" w:hAnsiTheme="minorHAnsi" w:cstheme="minorHAnsi"/>
          <w:sz w:val="22"/>
        </w:rPr>
      </w:pPr>
      <w:r w:rsidRPr="006A0185">
        <w:rPr>
          <w:rFonts w:asciiTheme="minorHAnsi" w:hAnsiTheme="minorHAnsi" w:cstheme="minorHAnsi"/>
          <w:sz w:val="22"/>
        </w:rPr>
        <w:t>62-045 Pniewy</w:t>
      </w:r>
    </w:p>
    <w:p w14:paraId="3B75E25D" w14:textId="77777777" w:rsidR="00064702" w:rsidRPr="006A0185" w:rsidRDefault="00064702" w:rsidP="00064702">
      <w:pPr>
        <w:tabs>
          <w:tab w:val="left" w:pos="3660"/>
        </w:tabs>
        <w:spacing w:after="0" w:line="240" w:lineRule="auto"/>
        <w:rPr>
          <w:rFonts w:cstheme="minorHAnsi"/>
        </w:rPr>
      </w:pPr>
      <w:r w:rsidRPr="006A0185">
        <w:rPr>
          <w:rFonts w:cstheme="minorHAnsi"/>
        </w:rPr>
        <w:t>NIP: 787-20-83-727</w:t>
      </w:r>
    </w:p>
    <w:p w14:paraId="3479CB93" w14:textId="77777777" w:rsidR="00064702" w:rsidRPr="006A0185" w:rsidRDefault="00064702" w:rsidP="00064702">
      <w:pPr>
        <w:tabs>
          <w:tab w:val="left" w:pos="3660"/>
        </w:tabs>
        <w:spacing w:after="0" w:line="240" w:lineRule="auto"/>
        <w:rPr>
          <w:rFonts w:cstheme="minorHAnsi"/>
        </w:rPr>
      </w:pPr>
      <w:r w:rsidRPr="006A0185">
        <w:rPr>
          <w:rFonts w:cstheme="minorHAnsi"/>
        </w:rPr>
        <w:t>Tel. 61 29 10 756</w:t>
      </w:r>
    </w:p>
    <w:p w14:paraId="3F83A350" w14:textId="77777777" w:rsidR="00064702" w:rsidRPr="006A0185" w:rsidRDefault="00064702" w:rsidP="00064702">
      <w:pPr>
        <w:tabs>
          <w:tab w:val="left" w:pos="3660"/>
        </w:tabs>
        <w:spacing w:after="0" w:line="240" w:lineRule="auto"/>
        <w:rPr>
          <w:rFonts w:cstheme="minorHAnsi"/>
        </w:rPr>
      </w:pPr>
      <w:r w:rsidRPr="006A0185">
        <w:rPr>
          <w:rFonts w:cstheme="minorHAnsi"/>
        </w:rPr>
        <w:t xml:space="preserve">e-mail: </w:t>
      </w:r>
      <w:hyperlink r:id="rId7" w:history="1">
        <w:r w:rsidRPr="006A0185">
          <w:rPr>
            <w:rStyle w:val="Hipercze"/>
            <w:rFonts w:cstheme="minorHAnsi"/>
          </w:rPr>
          <w:t>cus@cuspniewy.pl</w:t>
        </w:r>
      </w:hyperlink>
    </w:p>
    <w:p w14:paraId="381D16E5" w14:textId="77777777" w:rsidR="00064702" w:rsidRPr="006A0185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4F041912" w14:textId="77777777" w:rsidR="00064702" w:rsidRPr="006A0185" w:rsidRDefault="00064702" w:rsidP="00064702">
      <w:pPr>
        <w:spacing w:after="0" w:line="240" w:lineRule="auto"/>
        <w:rPr>
          <w:rFonts w:cstheme="minorHAnsi"/>
        </w:rPr>
      </w:pPr>
      <w:r w:rsidRPr="006A0185">
        <w:rPr>
          <w:rFonts w:cstheme="minorHAnsi"/>
          <w:b/>
        </w:rPr>
        <w:t>Data publikacji:</w:t>
      </w:r>
      <w:r w:rsidRPr="006A0185">
        <w:rPr>
          <w:rFonts w:cstheme="minorHAnsi"/>
        </w:rPr>
        <w:t xml:space="preserve"> </w:t>
      </w:r>
      <w:r w:rsidRPr="00683A85">
        <w:rPr>
          <w:rFonts w:cstheme="minorHAnsi"/>
        </w:rPr>
        <w:t>202</w:t>
      </w:r>
      <w:r>
        <w:rPr>
          <w:rFonts w:cstheme="minorHAnsi"/>
        </w:rPr>
        <w:t>6</w:t>
      </w:r>
      <w:r w:rsidRPr="00683A85">
        <w:rPr>
          <w:rFonts w:cstheme="minorHAnsi"/>
        </w:rPr>
        <w:t>-</w:t>
      </w:r>
      <w:r>
        <w:rPr>
          <w:rFonts w:cstheme="minorHAnsi"/>
        </w:rPr>
        <w:t>05-29</w:t>
      </w:r>
    </w:p>
    <w:p w14:paraId="6B42A51F" w14:textId="77777777" w:rsidR="00064702" w:rsidRPr="006A0185" w:rsidRDefault="00064702" w:rsidP="00064702">
      <w:pPr>
        <w:spacing w:after="0" w:line="240" w:lineRule="auto"/>
        <w:rPr>
          <w:rFonts w:cstheme="minorHAnsi"/>
        </w:rPr>
      </w:pPr>
      <w:r w:rsidRPr="006A0185">
        <w:rPr>
          <w:rFonts w:cstheme="minorHAnsi"/>
          <w:b/>
        </w:rPr>
        <w:t xml:space="preserve">Termin składania </w:t>
      </w:r>
      <w:r w:rsidRPr="00BF26DE">
        <w:rPr>
          <w:rFonts w:cstheme="minorHAnsi"/>
          <w:b/>
        </w:rPr>
        <w:t>oferty:</w:t>
      </w:r>
      <w:r w:rsidRPr="00BF26DE">
        <w:rPr>
          <w:rFonts w:cstheme="minorHAnsi"/>
        </w:rPr>
        <w:t xml:space="preserve"> </w:t>
      </w:r>
      <w:bookmarkStart w:id="0" w:name="_Hlk185527992"/>
      <w:r w:rsidRPr="00303591">
        <w:rPr>
          <w:rFonts w:cstheme="minorHAnsi"/>
        </w:rPr>
        <w:t>2026-0</w:t>
      </w:r>
      <w:r>
        <w:rPr>
          <w:rFonts w:cstheme="minorHAnsi"/>
        </w:rPr>
        <w:t>6</w:t>
      </w:r>
      <w:r w:rsidRPr="00303591">
        <w:rPr>
          <w:rFonts w:cstheme="minorHAnsi"/>
        </w:rPr>
        <w:t>-</w:t>
      </w:r>
      <w:r>
        <w:rPr>
          <w:rFonts w:cstheme="minorHAnsi"/>
        </w:rPr>
        <w:t xml:space="preserve">11 </w:t>
      </w:r>
      <w:r w:rsidRPr="00E906A8">
        <w:rPr>
          <w:rFonts w:cstheme="minorHAnsi"/>
        </w:rPr>
        <w:t>d</w:t>
      </w:r>
      <w:r w:rsidRPr="00683A85">
        <w:rPr>
          <w:rFonts w:cstheme="minorHAnsi"/>
        </w:rPr>
        <w:t>o godziny 15:00</w:t>
      </w:r>
      <w:bookmarkEnd w:id="0"/>
    </w:p>
    <w:p w14:paraId="76C59171" w14:textId="77777777" w:rsidR="00064702" w:rsidRPr="002E7DD6" w:rsidRDefault="00064702" w:rsidP="00064702">
      <w:pPr>
        <w:pStyle w:val="Nagwek"/>
        <w:jc w:val="both"/>
        <w:rPr>
          <w:rFonts w:cstheme="minorHAnsi"/>
          <w:sz w:val="20"/>
          <w:szCs w:val="20"/>
        </w:rPr>
      </w:pPr>
    </w:p>
    <w:p w14:paraId="14698D92" w14:textId="77777777" w:rsidR="00064702" w:rsidRPr="00F86091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86091">
        <w:rPr>
          <w:rFonts w:cstheme="minorHAnsi"/>
          <w:b/>
          <w:bCs/>
          <w:color w:val="000000"/>
        </w:rPr>
        <w:t>T</w:t>
      </w:r>
      <w:r>
        <w:rPr>
          <w:rFonts w:cstheme="minorHAnsi"/>
          <w:b/>
          <w:bCs/>
          <w:color w:val="000000"/>
        </w:rPr>
        <w:t xml:space="preserve">RYB UDZIELENIA ZAMÓWIENIA: </w:t>
      </w:r>
    </w:p>
    <w:p w14:paraId="3068D4B6" w14:textId="77777777" w:rsidR="00064702" w:rsidRDefault="00064702" w:rsidP="00064702">
      <w:pPr>
        <w:spacing w:line="240" w:lineRule="auto"/>
        <w:jc w:val="both"/>
        <w:rPr>
          <w:rFonts w:cstheme="minorHAnsi"/>
          <w:color w:val="000000"/>
        </w:rPr>
      </w:pPr>
      <w:r w:rsidRPr="00F86091">
        <w:rPr>
          <w:rFonts w:cstheme="minorHAnsi"/>
          <w:color w:val="000000"/>
        </w:rPr>
        <w:t xml:space="preserve">Zamówienie udzielone jest </w:t>
      </w:r>
      <w:r w:rsidRPr="00F91400">
        <w:rPr>
          <w:rFonts w:cstheme="minorHAnsi"/>
          <w:b/>
          <w:bCs/>
          <w:color w:val="000000"/>
        </w:rPr>
        <w:t>w trybie postępowania ofertowego</w:t>
      </w:r>
      <w:r>
        <w:rPr>
          <w:rFonts w:cstheme="minorHAnsi"/>
          <w:color w:val="000000"/>
        </w:rPr>
        <w:t xml:space="preserve"> bez zastosowania </w:t>
      </w:r>
      <w:r w:rsidRPr="00F86091">
        <w:rPr>
          <w:rFonts w:cstheme="minorHAnsi"/>
          <w:color w:val="000000"/>
        </w:rPr>
        <w:t xml:space="preserve"> przepis</w:t>
      </w:r>
      <w:r>
        <w:rPr>
          <w:rFonts w:cstheme="minorHAnsi"/>
          <w:color w:val="000000"/>
        </w:rPr>
        <w:t>ów</w:t>
      </w:r>
      <w:r w:rsidRPr="00F86091">
        <w:rPr>
          <w:rFonts w:cstheme="minorHAnsi"/>
          <w:color w:val="000000"/>
        </w:rPr>
        <w:t xml:space="preserve"> ustawy Prawo Zamówień Publicznych</w:t>
      </w:r>
      <w:r>
        <w:rPr>
          <w:rFonts w:cstheme="minorHAnsi"/>
          <w:color w:val="000000"/>
        </w:rPr>
        <w:t xml:space="preserve"> ( Dz.U. z 2024r. poz.1320)</w:t>
      </w:r>
      <w:r w:rsidRPr="00F8609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Wartość zamówienia nie przekracza równowartości kwoty 170.000,00 PLN netto. Postępowanie odbywa się na podstawie procedury przeprowadzonej zgodnie z Regulaminem udzielania zamówień publicznych o wartości mniejszej niż 170.000,00 złotych netto- obowiązującym w CUS Pniewy na podstawie Zarządzenia nr 1/2026 z dnia 7 stycznia 2026r. </w:t>
      </w:r>
    </w:p>
    <w:p w14:paraId="40B50636" w14:textId="77777777" w:rsidR="00064702" w:rsidRDefault="00064702" w:rsidP="00064702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Niniejsze zapytanie ofertowe zostało upublicznione na stronie internetowej zamawiającego. </w:t>
      </w:r>
    </w:p>
    <w:p w14:paraId="7BBC1304" w14:textId="77777777" w:rsidR="00064702" w:rsidRPr="009D62C9" w:rsidRDefault="00064702" w:rsidP="000647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2C9">
        <w:rPr>
          <w:rFonts w:asciiTheme="minorHAnsi" w:hAnsiTheme="minorHAnsi" w:cstheme="minorHAnsi"/>
          <w:b/>
          <w:bCs/>
          <w:sz w:val="22"/>
          <w:szCs w:val="22"/>
        </w:rPr>
        <w:t>Rodzaj i przedmiot zamówienia</w:t>
      </w:r>
      <w:r w:rsidRPr="009D62C9">
        <w:rPr>
          <w:rFonts w:asciiTheme="minorHAnsi" w:hAnsiTheme="minorHAnsi" w:cstheme="minorHAnsi"/>
          <w:bCs/>
          <w:sz w:val="22"/>
          <w:szCs w:val="22"/>
        </w:rPr>
        <w:t xml:space="preserve"> zgodnie ze Wspólnym Słownikiem Zamówień CPV</w:t>
      </w:r>
      <w:r w:rsidRPr="009D62C9">
        <w:rPr>
          <w:rFonts w:asciiTheme="minorHAnsi" w:hAnsiTheme="minorHAnsi" w:cstheme="minorHAnsi"/>
          <w:sz w:val="22"/>
          <w:szCs w:val="22"/>
        </w:rPr>
        <w:t>:</w:t>
      </w:r>
    </w:p>
    <w:p w14:paraId="793272A4" w14:textId="77777777" w:rsidR="00064702" w:rsidRDefault="00064702" w:rsidP="00064702">
      <w:pPr>
        <w:spacing w:after="0" w:line="240" w:lineRule="auto"/>
        <w:jc w:val="both"/>
        <w:rPr>
          <w:rFonts w:cstheme="minorHAnsi"/>
          <w:b/>
          <w:bCs/>
        </w:rPr>
      </w:pPr>
      <w:r w:rsidRPr="00C51576">
        <w:rPr>
          <w:rFonts w:cstheme="minorHAnsi"/>
          <w:b/>
          <w:bCs/>
        </w:rPr>
        <w:t>85310000-5 usługi pracy społecznej</w:t>
      </w:r>
    </w:p>
    <w:p w14:paraId="1F64F6E4" w14:textId="77777777" w:rsidR="00064702" w:rsidRDefault="00064702" w:rsidP="00064702">
      <w:pPr>
        <w:spacing w:after="0" w:line="240" w:lineRule="auto"/>
        <w:jc w:val="both"/>
        <w:rPr>
          <w:rFonts w:cstheme="minorHAnsi"/>
          <w:b/>
          <w:bCs/>
        </w:rPr>
      </w:pPr>
      <w:r w:rsidRPr="002E16CC">
        <w:rPr>
          <w:rFonts w:cstheme="minorHAnsi"/>
          <w:b/>
          <w:bCs/>
        </w:rPr>
        <w:t>85320000-8 Usługi społeczne</w:t>
      </w:r>
    </w:p>
    <w:p w14:paraId="7F603F4C" w14:textId="77777777" w:rsidR="00064702" w:rsidRPr="002E16CC" w:rsidRDefault="00064702" w:rsidP="00064702">
      <w:pPr>
        <w:spacing w:after="0" w:line="240" w:lineRule="auto"/>
        <w:jc w:val="both"/>
        <w:rPr>
          <w:rFonts w:cstheme="minorHAnsi"/>
          <w:b/>
          <w:bCs/>
        </w:rPr>
      </w:pPr>
    </w:p>
    <w:p w14:paraId="2A6948D6" w14:textId="77777777" w:rsidR="00064702" w:rsidRDefault="00064702" w:rsidP="00064702">
      <w:pPr>
        <w:spacing w:after="0" w:line="240" w:lineRule="auto"/>
        <w:jc w:val="both"/>
        <w:rPr>
          <w:rFonts w:cstheme="minorHAnsi"/>
          <w:b/>
          <w:bCs/>
        </w:rPr>
      </w:pPr>
    </w:p>
    <w:p w14:paraId="241C07E5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  <w:r w:rsidRPr="009D62C9">
        <w:rPr>
          <w:rFonts w:cstheme="minorHAnsi"/>
          <w:b/>
          <w:bCs/>
        </w:rPr>
        <w:t>Czas realizacji zamówienia</w:t>
      </w:r>
      <w:r w:rsidRPr="00AC704A">
        <w:rPr>
          <w:rFonts w:cstheme="minorHAnsi"/>
          <w:b/>
          <w:bCs/>
        </w:rPr>
        <w:t>:</w:t>
      </w:r>
      <w:r w:rsidRPr="00AC704A">
        <w:rPr>
          <w:rFonts w:cstheme="minorHAnsi"/>
          <w:bCs/>
        </w:rPr>
        <w:t xml:space="preserve"> </w:t>
      </w:r>
      <w:bookmarkStart w:id="1" w:name="_Hlk185528074"/>
      <w:r w:rsidRPr="00AC704A">
        <w:rPr>
          <w:rFonts w:cstheme="minorHAnsi"/>
        </w:rPr>
        <w:t xml:space="preserve"> 1 wrzesień 2026r.</w:t>
      </w:r>
      <w:bookmarkEnd w:id="1"/>
      <w:r>
        <w:rPr>
          <w:rFonts w:cstheme="minorHAnsi"/>
        </w:rPr>
        <w:t xml:space="preserve"> do 15 grudnia 2026r.</w:t>
      </w:r>
    </w:p>
    <w:p w14:paraId="6267A0F9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3C9766EB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175425E2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123E00C8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6FB0BC8A" w14:textId="77777777" w:rsidR="00064702" w:rsidRPr="00E906A8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6A3DE9B3" w14:textId="77777777" w:rsidR="00064702" w:rsidRDefault="00064702" w:rsidP="00064702">
      <w:pPr>
        <w:spacing w:line="240" w:lineRule="auto"/>
        <w:jc w:val="both"/>
        <w:rPr>
          <w:rFonts w:cstheme="minorHAnsi"/>
        </w:rPr>
      </w:pPr>
    </w:p>
    <w:p w14:paraId="643B63B3" w14:textId="77777777" w:rsidR="00064702" w:rsidRPr="00F86091" w:rsidRDefault="00064702" w:rsidP="00064702">
      <w:pPr>
        <w:spacing w:line="240" w:lineRule="auto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2E7DD6" w14:paraId="43F12C28" w14:textId="77777777" w:rsidTr="00964E49">
        <w:trPr>
          <w:jc w:val="center"/>
        </w:trPr>
        <w:tc>
          <w:tcPr>
            <w:tcW w:w="9212" w:type="dxa"/>
            <w:shd w:val="clear" w:color="auto" w:fill="E6E6E6"/>
          </w:tcPr>
          <w:p w14:paraId="556CA48A" w14:textId="77777777" w:rsidR="00064702" w:rsidRPr="002E7DD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7DD6">
              <w:rPr>
                <w:rFonts w:cstheme="minorHAnsi"/>
                <w:b/>
                <w:sz w:val="20"/>
                <w:szCs w:val="20"/>
              </w:rPr>
              <w:t>Opis przedmiotu zamówienia</w:t>
            </w:r>
          </w:p>
        </w:tc>
      </w:tr>
    </w:tbl>
    <w:p w14:paraId="1637D533" w14:textId="77777777" w:rsidR="00064702" w:rsidRPr="002E7DD6" w:rsidRDefault="00064702" w:rsidP="0006470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6FAB0C2" w14:textId="33740929" w:rsidR="00064702" w:rsidRDefault="00064702" w:rsidP="00064702">
      <w:pPr>
        <w:spacing w:after="0" w:line="240" w:lineRule="auto"/>
        <w:jc w:val="both"/>
        <w:rPr>
          <w:rFonts w:cstheme="minorHAnsi"/>
        </w:rPr>
      </w:pPr>
      <w:r w:rsidRPr="00F91400">
        <w:rPr>
          <w:rFonts w:cstheme="minorHAnsi"/>
        </w:rPr>
        <w:t xml:space="preserve">Zapytanie </w:t>
      </w:r>
      <w:r>
        <w:rPr>
          <w:rFonts w:cstheme="minorHAnsi"/>
        </w:rPr>
        <w:t>dotyczące wyboru wykonawcy: Projekt grantowy „Premia społeczna” w ramach realizacji Programu Fundusze Europejskie dla Rozwoju Społecznego 2021-2027 Działanie 04.13 wysokiej jakości system włączenia społecznego</w:t>
      </w:r>
    </w:p>
    <w:p w14:paraId="0A5BFB44" w14:textId="77777777" w:rsidR="00064702" w:rsidRPr="00F91400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05C30BB1" w14:textId="77777777" w:rsidR="00064702" w:rsidRPr="00F91400" w:rsidRDefault="00064702" w:rsidP="0006470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Na p</w:t>
      </w:r>
      <w:r w:rsidRPr="009D62C9">
        <w:rPr>
          <w:rFonts w:cstheme="minorHAnsi"/>
          <w:b/>
          <w:bCs/>
        </w:rPr>
        <w:t>rzedmiot zamówienia</w:t>
      </w:r>
      <w:r>
        <w:rPr>
          <w:rFonts w:cstheme="minorHAnsi"/>
          <w:b/>
          <w:bCs/>
        </w:rPr>
        <w:t xml:space="preserve"> składa się</w:t>
      </w:r>
      <w:r w:rsidRPr="009D62C9">
        <w:rPr>
          <w:rFonts w:cstheme="minorHAnsi"/>
          <w:b/>
          <w:bCs/>
        </w:rPr>
        <w:t xml:space="preserve">: </w:t>
      </w:r>
      <w:r w:rsidRPr="00F91400">
        <w:rPr>
          <w:rFonts w:cstheme="minorHAnsi"/>
        </w:rPr>
        <w:t>Wykonywanie zadań w zakresie realizacji projektu grantowego „Premia społeczna”.</w:t>
      </w:r>
    </w:p>
    <w:p w14:paraId="26A42A51" w14:textId="77777777" w:rsidR="00064702" w:rsidRDefault="00064702" w:rsidP="00064702">
      <w:pPr>
        <w:spacing w:before="78"/>
        <w:ind w:left="256" w:hanging="256"/>
        <w:rPr>
          <w:b/>
          <w:spacing w:val="-3"/>
        </w:rPr>
      </w:pPr>
      <w:r>
        <w:rPr>
          <w:b/>
          <w:spacing w:val="-3"/>
        </w:rPr>
        <w:t>Nazwa zamówienia:</w:t>
      </w:r>
    </w:p>
    <w:p w14:paraId="02F834EE" w14:textId="77777777" w:rsidR="00064702" w:rsidRDefault="00064702" w:rsidP="00064702">
      <w:pPr>
        <w:spacing w:before="78"/>
        <w:ind w:left="256" w:hanging="256"/>
        <w:jc w:val="both"/>
        <w:rPr>
          <w:rFonts w:cstheme="minorHAnsi"/>
          <w:b/>
        </w:rPr>
      </w:pPr>
      <w:r>
        <w:rPr>
          <w:b/>
          <w:spacing w:val="-3"/>
        </w:rPr>
        <w:t>„</w:t>
      </w:r>
      <w:r w:rsidRPr="00E906A8">
        <w:rPr>
          <w:b/>
          <w:spacing w:val="-3"/>
        </w:rPr>
        <w:t xml:space="preserve">Organizacja i prowadzenie Klubu Aktywnego Rodzica – grupa wsparcia </w:t>
      </w:r>
      <w:r w:rsidRPr="00E906A8">
        <w:rPr>
          <w:rFonts w:cstheme="minorHAnsi"/>
          <w:b/>
        </w:rPr>
        <w:t xml:space="preserve">w </w:t>
      </w:r>
      <w:r>
        <w:rPr>
          <w:rFonts w:cstheme="minorHAnsi"/>
          <w:b/>
        </w:rPr>
        <w:t>okresie od 1 września 2026r. do 15 grudnia 2026r.</w:t>
      </w:r>
    </w:p>
    <w:p w14:paraId="0713373A" w14:textId="77777777" w:rsidR="00064702" w:rsidRPr="00C94A82" w:rsidRDefault="00064702" w:rsidP="00064702">
      <w:pPr>
        <w:spacing w:before="78"/>
        <w:ind w:left="256" w:hanging="256"/>
        <w:jc w:val="both"/>
        <w:rPr>
          <w:rFonts w:cstheme="minorHAnsi"/>
          <w:b/>
        </w:rPr>
      </w:pPr>
      <w:r>
        <w:rPr>
          <w:b/>
          <w:spacing w:val="-3"/>
        </w:rPr>
        <w:t xml:space="preserve">Zakres przedmiotowy: </w:t>
      </w:r>
    </w:p>
    <w:p w14:paraId="073A585C" w14:textId="77777777" w:rsidR="00064702" w:rsidRPr="00590BA7" w:rsidRDefault="00064702" w:rsidP="00064702">
      <w:pPr>
        <w:spacing w:before="162"/>
        <w:ind w:left="256"/>
      </w:pPr>
      <w:r w:rsidRPr="00590BA7">
        <w:t>Zadanie realizowane będzie w formie usługi społecznej dedykowanej mieszkańcom Gminy Pniewy, jako specjalistyczne poradnictwo dla rodzin z dziećmi w wieku od 3 do 15 r.ż., w tym min. poprzez:</w:t>
      </w:r>
    </w:p>
    <w:p w14:paraId="645C72F0" w14:textId="77777777" w:rsidR="00064702" w:rsidRPr="00590BA7" w:rsidRDefault="00064702" w:rsidP="00064702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590BA7">
        <w:t>zajęcia edukacyjno-rozwojowe,</w:t>
      </w:r>
    </w:p>
    <w:p w14:paraId="49B2549B" w14:textId="77777777" w:rsidR="00064702" w:rsidRPr="00590BA7" w:rsidRDefault="00064702" w:rsidP="00064702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590BA7">
        <w:t>konsultację specjalistyczne,</w:t>
      </w:r>
    </w:p>
    <w:p w14:paraId="59649513" w14:textId="77777777" w:rsidR="00064702" w:rsidRPr="00590BA7" w:rsidRDefault="00064702" w:rsidP="00064702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590BA7">
        <w:t>konsultacje rodzicielskie oraz psychoedukację,</w:t>
      </w:r>
    </w:p>
    <w:p w14:paraId="02B7E0C8" w14:textId="77777777" w:rsidR="00064702" w:rsidRPr="00590BA7" w:rsidRDefault="00064702" w:rsidP="00064702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590BA7">
        <w:t>grupy wsparcia,</w:t>
      </w:r>
    </w:p>
    <w:p w14:paraId="63371B31" w14:textId="77777777" w:rsidR="00064702" w:rsidRPr="00590BA7" w:rsidRDefault="00064702" w:rsidP="00064702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590BA7">
        <w:t>treningi umiejętności społecznych,</w:t>
      </w:r>
    </w:p>
    <w:p w14:paraId="541B0C08" w14:textId="77777777" w:rsidR="00064702" w:rsidRPr="00590BA7" w:rsidRDefault="00064702" w:rsidP="00064702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590BA7">
        <w:t>warsztaty  i szkolenia,</w:t>
      </w:r>
    </w:p>
    <w:p w14:paraId="2CA96899" w14:textId="77777777" w:rsidR="00064702" w:rsidRDefault="00064702" w:rsidP="00064702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590BA7">
        <w:t>wspólne aktywności rodziców z dziećmi.</w:t>
      </w:r>
    </w:p>
    <w:p w14:paraId="7A1E7950" w14:textId="77777777" w:rsidR="00064702" w:rsidRPr="009D62C9" w:rsidRDefault="00064702" w:rsidP="000647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E20FA0E" w14:textId="77777777" w:rsidR="00064702" w:rsidRDefault="00064702" w:rsidP="00064702">
      <w:pPr>
        <w:spacing w:after="0" w:line="240" w:lineRule="auto"/>
        <w:jc w:val="both"/>
        <w:rPr>
          <w:rFonts w:cstheme="minorHAnsi"/>
          <w:b/>
        </w:rPr>
      </w:pPr>
      <w:r w:rsidRPr="009D62C9">
        <w:rPr>
          <w:rFonts w:cstheme="minorHAnsi"/>
          <w:b/>
        </w:rPr>
        <w:t>Czas realizacji usługi:</w:t>
      </w:r>
      <w:r>
        <w:rPr>
          <w:rFonts w:cstheme="minorHAnsi"/>
          <w:b/>
        </w:rPr>
        <w:t xml:space="preserve"> </w:t>
      </w:r>
      <w:r w:rsidRPr="00AC704A">
        <w:rPr>
          <w:rFonts w:cstheme="minorHAnsi"/>
          <w:b/>
        </w:rPr>
        <w:t>1 września 2026r.</w:t>
      </w:r>
      <w:r>
        <w:rPr>
          <w:rFonts w:cstheme="minorHAnsi"/>
          <w:b/>
        </w:rPr>
        <w:t xml:space="preserve"> do 15 grudnia 2026r. </w:t>
      </w:r>
    </w:p>
    <w:p w14:paraId="5225DF00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  <w:r w:rsidRPr="009D62C9">
        <w:rPr>
          <w:rFonts w:cstheme="minorHAnsi"/>
          <w:b/>
        </w:rPr>
        <w:t xml:space="preserve"> </w:t>
      </w:r>
      <w:r>
        <w:rPr>
          <w:rFonts w:cstheme="minorHAnsi"/>
        </w:rPr>
        <w:t>O</w:t>
      </w:r>
      <w:r w:rsidRPr="009D62C9">
        <w:rPr>
          <w:rFonts w:cstheme="minorHAnsi"/>
        </w:rPr>
        <w:t xml:space="preserve">d poniedziałku do </w:t>
      </w:r>
      <w:r>
        <w:rPr>
          <w:rFonts w:cstheme="minorHAnsi"/>
        </w:rPr>
        <w:t xml:space="preserve">soboty </w:t>
      </w:r>
      <w:r w:rsidRPr="009D62C9">
        <w:rPr>
          <w:rFonts w:cstheme="minorHAnsi"/>
        </w:rPr>
        <w:t>(z wyłączeniem świąt), w godzinach: 8:00 - 20:00.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>W wyjątkowych wypadkach, po uzgodnieniu z Zamawiającym dopuszczalne jest świadczenie usług</w:t>
      </w:r>
      <w:r>
        <w:rPr>
          <w:rFonts w:cstheme="minorHAnsi"/>
        </w:rPr>
        <w:br/>
        <w:t xml:space="preserve">w niedziele i święta. </w:t>
      </w:r>
    </w:p>
    <w:p w14:paraId="11E8DCD8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  <w:r w:rsidRPr="002E16CC">
        <w:rPr>
          <w:rFonts w:cstheme="minorHAnsi"/>
        </w:rPr>
        <w:t>Zaj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>cia w Klubie Rodzica prowadzone b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>d</w:t>
      </w:r>
      <w:r w:rsidRPr="002E16CC">
        <w:rPr>
          <w:rFonts w:cstheme="minorHAnsi" w:hint="eastAsia"/>
        </w:rPr>
        <w:t>ą</w:t>
      </w:r>
      <w:r w:rsidRPr="002E16CC">
        <w:rPr>
          <w:rFonts w:cstheme="minorHAnsi"/>
        </w:rPr>
        <w:t xml:space="preserve"> przez psychologa z co najmniej rocznym</w:t>
      </w:r>
      <w:r>
        <w:rPr>
          <w:rFonts w:cstheme="minorHAnsi"/>
        </w:rPr>
        <w:t xml:space="preserve"> </w:t>
      </w:r>
      <w:r w:rsidRPr="002E16CC">
        <w:rPr>
          <w:rFonts w:cstheme="minorHAnsi"/>
        </w:rPr>
        <w:t>do</w:t>
      </w:r>
      <w:r w:rsidRPr="002E16CC">
        <w:rPr>
          <w:rFonts w:cstheme="minorHAnsi" w:hint="eastAsia"/>
        </w:rPr>
        <w:t>ś</w:t>
      </w:r>
      <w:r w:rsidRPr="002E16CC">
        <w:rPr>
          <w:rFonts w:cstheme="minorHAnsi"/>
        </w:rPr>
        <w:t>wiadczeniem w pracy z rodzinami. W ramach Klubu Rodzica b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>d</w:t>
      </w:r>
      <w:r w:rsidRPr="002E16CC">
        <w:rPr>
          <w:rFonts w:cstheme="minorHAnsi" w:hint="eastAsia"/>
        </w:rPr>
        <w:t>ą</w:t>
      </w:r>
      <w:r w:rsidRPr="002E16CC">
        <w:rPr>
          <w:rFonts w:cstheme="minorHAnsi"/>
        </w:rPr>
        <w:t xml:space="preserve"> odbywa</w:t>
      </w:r>
      <w:r w:rsidRPr="002E16CC">
        <w:rPr>
          <w:rFonts w:cstheme="minorHAnsi" w:hint="eastAsia"/>
        </w:rPr>
        <w:t>ł</w:t>
      </w:r>
      <w:r w:rsidRPr="002E16CC">
        <w:rPr>
          <w:rFonts w:cstheme="minorHAnsi"/>
        </w:rPr>
        <w:t>y si</w:t>
      </w:r>
      <w:r w:rsidRPr="002E16CC">
        <w:rPr>
          <w:rFonts w:cstheme="minorHAnsi" w:hint="eastAsia"/>
        </w:rPr>
        <w:t>ę</w:t>
      </w:r>
      <w:r>
        <w:rPr>
          <w:rFonts w:cstheme="minorHAnsi"/>
        </w:rPr>
        <w:t xml:space="preserve"> </w:t>
      </w:r>
      <w:r w:rsidRPr="002E16CC">
        <w:rPr>
          <w:rFonts w:cstheme="minorHAnsi"/>
        </w:rPr>
        <w:t>mi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>dzy innymi zaj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>cia doskonal</w:t>
      </w:r>
      <w:r w:rsidRPr="002E16CC">
        <w:rPr>
          <w:rFonts w:cstheme="minorHAnsi" w:hint="eastAsia"/>
        </w:rPr>
        <w:t>ą</w:t>
      </w:r>
      <w:r w:rsidRPr="002E16CC">
        <w:rPr>
          <w:rFonts w:cstheme="minorHAnsi"/>
        </w:rPr>
        <w:t>ce komunikacj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 xml:space="preserve"> bez przemocy, psychoedukacja na</w:t>
      </w:r>
      <w:r>
        <w:rPr>
          <w:rFonts w:cstheme="minorHAnsi"/>
        </w:rPr>
        <w:t xml:space="preserve"> </w:t>
      </w:r>
      <w:r w:rsidRPr="002E16CC">
        <w:rPr>
          <w:rFonts w:cstheme="minorHAnsi"/>
        </w:rPr>
        <w:t>temat emocji w</w:t>
      </w:r>
      <w:r w:rsidRPr="002E16CC">
        <w:rPr>
          <w:rFonts w:cstheme="minorHAnsi" w:hint="eastAsia"/>
        </w:rPr>
        <w:t>ł</w:t>
      </w:r>
      <w:r w:rsidRPr="002E16CC">
        <w:rPr>
          <w:rFonts w:cstheme="minorHAnsi"/>
        </w:rPr>
        <w:t>asnych oraz dzieci i sposob</w:t>
      </w:r>
      <w:r w:rsidRPr="002E16CC">
        <w:rPr>
          <w:rFonts w:cstheme="minorHAnsi" w:hint="eastAsia"/>
        </w:rPr>
        <w:t>ó</w:t>
      </w:r>
      <w:r w:rsidRPr="002E16CC">
        <w:rPr>
          <w:rFonts w:cstheme="minorHAnsi"/>
        </w:rPr>
        <w:t>w ich regulowania, treningi umiej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>tno</w:t>
      </w:r>
      <w:r w:rsidRPr="002E16CC">
        <w:rPr>
          <w:rFonts w:cstheme="minorHAnsi" w:hint="eastAsia"/>
        </w:rPr>
        <w:t>ś</w:t>
      </w:r>
      <w:r w:rsidRPr="002E16CC">
        <w:rPr>
          <w:rFonts w:cstheme="minorHAnsi"/>
        </w:rPr>
        <w:t>ci</w:t>
      </w:r>
      <w:r>
        <w:rPr>
          <w:rFonts w:cstheme="minorHAnsi"/>
        </w:rPr>
        <w:t xml:space="preserve"> </w:t>
      </w:r>
      <w:r w:rsidRPr="002E16CC">
        <w:rPr>
          <w:rFonts w:cstheme="minorHAnsi"/>
        </w:rPr>
        <w:t>spo</w:t>
      </w:r>
      <w:r w:rsidRPr="002E16CC">
        <w:rPr>
          <w:rFonts w:cstheme="minorHAnsi" w:hint="eastAsia"/>
        </w:rPr>
        <w:t>ł</w:t>
      </w:r>
      <w:r w:rsidRPr="002E16CC">
        <w:rPr>
          <w:rFonts w:cstheme="minorHAnsi"/>
        </w:rPr>
        <w:t>ecznych i wychowawczych dla doros</w:t>
      </w:r>
      <w:r w:rsidRPr="002E16CC">
        <w:rPr>
          <w:rFonts w:cstheme="minorHAnsi" w:hint="eastAsia"/>
        </w:rPr>
        <w:t>ł</w:t>
      </w:r>
      <w:r w:rsidRPr="002E16CC">
        <w:rPr>
          <w:rFonts w:cstheme="minorHAnsi"/>
        </w:rPr>
        <w:t>ych, warsztaty na temat stawiania granic i</w:t>
      </w:r>
      <w:r>
        <w:rPr>
          <w:rFonts w:cstheme="minorHAnsi"/>
        </w:rPr>
        <w:t xml:space="preserve"> </w:t>
      </w:r>
      <w:r w:rsidRPr="002E16CC">
        <w:rPr>
          <w:rFonts w:cstheme="minorHAnsi"/>
        </w:rPr>
        <w:t>umiej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 xml:space="preserve">tnego wsparcia dzieci oraz warsztaty profilaktyki przemocy w rodzinie. </w:t>
      </w:r>
    </w:p>
    <w:p w14:paraId="2D6CF5C7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  <w:r w:rsidRPr="002E16CC">
        <w:rPr>
          <w:rFonts w:cstheme="minorHAnsi"/>
        </w:rPr>
        <w:t>Celem</w:t>
      </w:r>
      <w:r>
        <w:rPr>
          <w:rFonts w:cstheme="minorHAnsi"/>
        </w:rPr>
        <w:t xml:space="preserve"> </w:t>
      </w:r>
      <w:r w:rsidRPr="002E16CC">
        <w:rPr>
          <w:rFonts w:cstheme="minorHAnsi"/>
        </w:rPr>
        <w:t>Klubu jest r</w:t>
      </w:r>
      <w:r w:rsidRPr="002E16CC">
        <w:rPr>
          <w:rFonts w:cstheme="minorHAnsi" w:hint="eastAsia"/>
        </w:rPr>
        <w:t>ó</w:t>
      </w:r>
      <w:r w:rsidRPr="002E16CC">
        <w:rPr>
          <w:rFonts w:cstheme="minorHAnsi"/>
        </w:rPr>
        <w:t>wnie</w:t>
      </w:r>
      <w:r w:rsidRPr="002E16CC">
        <w:rPr>
          <w:rFonts w:cstheme="minorHAnsi" w:hint="eastAsia"/>
        </w:rPr>
        <w:t>ż</w:t>
      </w:r>
      <w:r w:rsidRPr="002E16CC">
        <w:rPr>
          <w:rFonts w:cstheme="minorHAnsi"/>
        </w:rPr>
        <w:t xml:space="preserve"> mo</w:t>
      </w:r>
      <w:r w:rsidRPr="002E16CC">
        <w:rPr>
          <w:rFonts w:cstheme="minorHAnsi" w:hint="eastAsia"/>
        </w:rPr>
        <w:t>ż</w:t>
      </w:r>
      <w:r w:rsidRPr="002E16CC">
        <w:rPr>
          <w:rFonts w:cstheme="minorHAnsi"/>
        </w:rPr>
        <w:t>liwo</w:t>
      </w:r>
      <w:r w:rsidRPr="002E16CC">
        <w:rPr>
          <w:rFonts w:cstheme="minorHAnsi" w:hint="eastAsia"/>
        </w:rPr>
        <w:t>ść</w:t>
      </w:r>
      <w:r w:rsidRPr="002E16CC">
        <w:rPr>
          <w:rFonts w:cstheme="minorHAnsi"/>
        </w:rPr>
        <w:t xml:space="preserve"> uzyskania wsparcia i wskaz</w:t>
      </w:r>
      <w:r w:rsidRPr="002E16CC">
        <w:rPr>
          <w:rFonts w:cstheme="minorHAnsi" w:hint="eastAsia"/>
        </w:rPr>
        <w:t>ó</w:t>
      </w:r>
      <w:r w:rsidRPr="002E16CC">
        <w:rPr>
          <w:rFonts w:cstheme="minorHAnsi"/>
        </w:rPr>
        <w:t>wek w trudnych</w:t>
      </w:r>
      <w:r>
        <w:rPr>
          <w:rFonts w:cstheme="minorHAnsi"/>
        </w:rPr>
        <w:t xml:space="preserve"> </w:t>
      </w:r>
      <w:r w:rsidRPr="002E16CC">
        <w:rPr>
          <w:rFonts w:cstheme="minorHAnsi"/>
        </w:rPr>
        <w:t>sytuacjach wychowawczych, dlatego poszczeg</w:t>
      </w:r>
      <w:r w:rsidRPr="002E16CC">
        <w:rPr>
          <w:rFonts w:cstheme="minorHAnsi" w:hint="eastAsia"/>
        </w:rPr>
        <w:t>ó</w:t>
      </w:r>
      <w:r w:rsidRPr="002E16CC">
        <w:rPr>
          <w:rFonts w:cstheme="minorHAnsi"/>
        </w:rPr>
        <w:t>lne umiej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>tno</w:t>
      </w:r>
      <w:r w:rsidRPr="002E16CC">
        <w:rPr>
          <w:rFonts w:cstheme="minorHAnsi" w:hint="eastAsia"/>
        </w:rPr>
        <w:t>ś</w:t>
      </w:r>
      <w:r w:rsidRPr="002E16CC">
        <w:rPr>
          <w:rFonts w:cstheme="minorHAnsi"/>
        </w:rPr>
        <w:t>ci i kompetencje, kt</w:t>
      </w:r>
      <w:r w:rsidRPr="002E16CC">
        <w:rPr>
          <w:rFonts w:cstheme="minorHAnsi" w:hint="eastAsia"/>
        </w:rPr>
        <w:t>ó</w:t>
      </w:r>
      <w:r w:rsidRPr="002E16CC">
        <w:rPr>
          <w:rFonts w:cstheme="minorHAnsi"/>
        </w:rPr>
        <w:t>re</w:t>
      </w:r>
      <w:r>
        <w:rPr>
          <w:rFonts w:cstheme="minorHAnsi"/>
        </w:rPr>
        <w:t xml:space="preserve"> </w:t>
      </w:r>
      <w:r w:rsidRPr="002E16CC">
        <w:rPr>
          <w:rFonts w:cstheme="minorHAnsi"/>
        </w:rPr>
        <w:t>b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>d</w:t>
      </w:r>
      <w:r w:rsidRPr="002E16CC">
        <w:rPr>
          <w:rFonts w:cstheme="minorHAnsi" w:hint="eastAsia"/>
        </w:rPr>
        <w:t>ą</w:t>
      </w:r>
      <w:r w:rsidRPr="002E16CC">
        <w:rPr>
          <w:rFonts w:cstheme="minorHAnsi"/>
        </w:rPr>
        <w:t xml:space="preserve"> nabywa</w:t>
      </w:r>
      <w:r w:rsidRPr="002E16CC">
        <w:rPr>
          <w:rFonts w:cstheme="minorHAnsi" w:hint="eastAsia"/>
        </w:rPr>
        <w:t>ć</w:t>
      </w:r>
      <w:r w:rsidRPr="002E16CC">
        <w:rPr>
          <w:rFonts w:cstheme="minorHAnsi"/>
        </w:rPr>
        <w:t xml:space="preserve"> uczestnicy b</w:t>
      </w:r>
      <w:r w:rsidRPr="002E16CC">
        <w:rPr>
          <w:rFonts w:cstheme="minorHAnsi" w:hint="eastAsia"/>
        </w:rPr>
        <w:t>ę</w:t>
      </w:r>
      <w:r w:rsidRPr="002E16CC">
        <w:rPr>
          <w:rFonts w:cstheme="minorHAnsi"/>
        </w:rPr>
        <w:t>d</w:t>
      </w:r>
      <w:r w:rsidRPr="002E16CC">
        <w:rPr>
          <w:rFonts w:cstheme="minorHAnsi" w:hint="eastAsia"/>
        </w:rPr>
        <w:t>ą</w:t>
      </w:r>
      <w:r w:rsidRPr="002E16CC">
        <w:rPr>
          <w:rFonts w:cstheme="minorHAnsi"/>
        </w:rPr>
        <w:t xml:space="preserve"> wynika</w:t>
      </w:r>
      <w:r w:rsidRPr="002E16CC">
        <w:rPr>
          <w:rFonts w:cstheme="minorHAnsi" w:hint="eastAsia"/>
        </w:rPr>
        <w:t>ł</w:t>
      </w:r>
      <w:r w:rsidRPr="002E16CC">
        <w:rPr>
          <w:rFonts w:cstheme="minorHAnsi"/>
        </w:rPr>
        <w:t>y ze zg</w:t>
      </w:r>
      <w:r w:rsidRPr="002E16CC">
        <w:rPr>
          <w:rFonts w:cstheme="minorHAnsi" w:hint="eastAsia"/>
        </w:rPr>
        <w:t>ł</w:t>
      </w:r>
      <w:r w:rsidRPr="002E16CC">
        <w:rPr>
          <w:rFonts w:cstheme="minorHAnsi"/>
        </w:rPr>
        <w:t>aszanych przez nich potrze</w:t>
      </w:r>
      <w:r>
        <w:rPr>
          <w:rFonts w:cstheme="minorHAnsi"/>
        </w:rPr>
        <w:t>b.</w:t>
      </w:r>
    </w:p>
    <w:p w14:paraId="481DACAF" w14:textId="77777777" w:rsidR="00064702" w:rsidRPr="009D62C9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357683CD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  <w:r w:rsidRPr="009D62C9">
        <w:rPr>
          <w:rFonts w:cstheme="minorHAnsi"/>
          <w:b/>
        </w:rPr>
        <w:t>Łączna liczba godzin usług</w:t>
      </w:r>
      <w:r>
        <w:rPr>
          <w:rFonts w:cstheme="minorHAnsi"/>
          <w:b/>
        </w:rPr>
        <w:t xml:space="preserve">i w okresie realizacji projektu: </w:t>
      </w:r>
      <w:r w:rsidRPr="00DF0FA6">
        <w:rPr>
          <w:rFonts w:cstheme="minorHAnsi"/>
          <w:b/>
        </w:rPr>
        <w:t>45 godzin.</w:t>
      </w:r>
    </w:p>
    <w:p w14:paraId="1EAB1B3A" w14:textId="77777777" w:rsidR="00064702" w:rsidRPr="00590BA7" w:rsidRDefault="00064702" w:rsidP="00064702">
      <w:pPr>
        <w:spacing w:after="0" w:line="240" w:lineRule="auto"/>
        <w:rPr>
          <w:rFonts w:cstheme="minorHAnsi"/>
        </w:rPr>
      </w:pPr>
      <w:r w:rsidRPr="00590BA7">
        <w:rPr>
          <w:rFonts w:cstheme="minorHAnsi"/>
        </w:rPr>
        <w:t>Klub będzie realizował swoje zadania w szczególności poprzez:</w:t>
      </w:r>
    </w:p>
    <w:p w14:paraId="25404C0D" w14:textId="77777777" w:rsidR="00064702" w:rsidRPr="00590BA7" w:rsidRDefault="00064702" w:rsidP="00064702">
      <w:pPr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590BA7">
        <w:rPr>
          <w:rFonts w:cstheme="minorHAnsi"/>
        </w:rPr>
        <w:t>pełnienie funkcji przyjaznego miejsca spotkań dzieci i rodziców umożliwiających kreatywne spędzanie czasu, integracji oraz wymiany doświadczeń, opcjonalnie umożliwiających dostęp do porad, konsultacji udzielanych przez specjalistów ;</w:t>
      </w:r>
    </w:p>
    <w:p w14:paraId="2EB2493E" w14:textId="77777777" w:rsidR="00064702" w:rsidRPr="006A7233" w:rsidRDefault="00064702" w:rsidP="00064702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  <w:bCs/>
        </w:rPr>
      </w:pPr>
      <w:r w:rsidRPr="006A7233">
        <w:rPr>
          <w:rFonts w:cstheme="minorHAnsi"/>
        </w:rPr>
        <w:t xml:space="preserve">organizację i realizację  </w:t>
      </w:r>
      <w:r w:rsidRPr="00DF0FA6">
        <w:rPr>
          <w:rFonts w:cstheme="minorHAnsi"/>
        </w:rPr>
        <w:t>1-2 razy w tygodniu</w:t>
      </w:r>
      <w:r w:rsidRPr="006A7233">
        <w:rPr>
          <w:rFonts w:cstheme="minorHAnsi"/>
        </w:rPr>
        <w:t xml:space="preserve"> warsztatów dostosowanych do potrzeb oraz wieku dzieci w wieku od 3  do 15</w:t>
      </w:r>
      <w:r>
        <w:rPr>
          <w:rFonts w:cstheme="minorHAnsi"/>
        </w:rPr>
        <w:t xml:space="preserve"> lat.</w:t>
      </w:r>
    </w:p>
    <w:p w14:paraId="08B0A40C" w14:textId="77777777" w:rsidR="00064702" w:rsidRPr="00590BA7" w:rsidRDefault="00064702" w:rsidP="00064702">
      <w:pPr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590BA7">
        <w:rPr>
          <w:rFonts w:cstheme="minorHAnsi"/>
        </w:rPr>
        <w:t>organizację i realizację  spotkań dla rodziców w różnorodnej formie ze specjalistami (w formie wykładów lub warsztatów) podnoszących kompetencje opiekuńczo-wychowawcze</w:t>
      </w:r>
      <w:r>
        <w:rPr>
          <w:rFonts w:cstheme="minorHAnsi"/>
        </w:rPr>
        <w:t>.</w:t>
      </w:r>
    </w:p>
    <w:p w14:paraId="7B920FA3" w14:textId="77777777" w:rsidR="00064702" w:rsidRPr="00590BA7" w:rsidRDefault="00064702" w:rsidP="00064702">
      <w:pPr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590BA7">
        <w:rPr>
          <w:rFonts w:cstheme="minorHAnsi"/>
        </w:rPr>
        <w:t>organizację i realizację warsztatów /zajęć rodziców z dziećmi dostosowanych do potrzeb i wieku dzieci</w:t>
      </w:r>
      <w:r>
        <w:rPr>
          <w:rFonts w:cstheme="minorHAnsi"/>
        </w:rPr>
        <w:t>.</w:t>
      </w:r>
    </w:p>
    <w:p w14:paraId="2A6C1574" w14:textId="77777777" w:rsidR="00064702" w:rsidRDefault="00064702" w:rsidP="00064702">
      <w:pPr>
        <w:pStyle w:val="Listapunktowana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</w:p>
    <w:p w14:paraId="2D6ED1A8" w14:textId="0A4F974D" w:rsidR="00064702" w:rsidRDefault="00064702" w:rsidP="00064702">
      <w:pPr>
        <w:pStyle w:val="Listapunktowana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  <w:r w:rsidRPr="00590BA7">
        <w:rPr>
          <w:rFonts w:asciiTheme="minorHAnsi" w:hAnsiTheme="minorHAnsi" w:cstheme="minorHAnsi"/>
        </w:rPr>
        <w:lastRenderedPageBreak/>
        <w:t xml:space="preserve">Łączny wymiar wszystkich działań podejmowanych w ramach Klubu Aktywnego Rodzica nie może przekroczyć </w:t>
      </w:r>
      <w:r w:rsidRPr="00DF0FA6">
        <w:rPr>
          <w:rFonts w:asciiTheme="minorHAnsi" w:hAnsiTheme="minorHAnsi" w:cstheme="minorHAnsi"/>
          <w:b/>
          <w:bCs/>
        </w:rPr>
        <w:t>20 godzin</w:t>
      </w:r>
      <w:r w:rsidRPr="00590BA7">
        <w:rPr>
          <w:rFonts w:asciiTheme="minorHAnsi" w:hAnsiTheme="minorHAnsi" w:cstheme="minorHAnsi"/>
        </w:rPr>
        <w:t xml:space="preserve"> </w:t>
      </w:r>
      <w:r w:rsidRPr="00203EAB">
        <w:rPr>
          <w:rFonts w:asciiTheme="minorHAnsi" w:hAnsiTheme="minorHAnsi" w:cstheme="minorHAnsi"/>
          <w:b/>
          <w:bCs/>
        </w:rPr>
        <w:t>(zegarowych) w miesiącu.</w:t>
      </w:r>
      <w:r w:rsidRPr="00590BA7">
        <w:rPr>
          <w:rFonts w:asciiTheme="minorHAnsi" w:hAnsiTheme="minorHAnsi" w:cstheme="minorHAnsi"/>
        </w:rPr>
        <w:t xml:space="preserve"> </w:t>
      </w:r>
    </w:p>
    <w:p w14:paraId="0F6DF42C" w14:textId="77777777" w:rsidR="00064702" w:rsidRDefault="00064702" w:rsidP="00064702">
      <w:pPr>
        <w:pStyle w:val="Listapunktowana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Czas trwania pojedynczego spotkania to około 3</w:t>
      </w:r>
      <w:r w:rsidRPr="00DF0FA6">
        <w:rPr>
          <w:rFonts w:asciiTheme="minorHAnsi" w:hAnsiTheme="minorHAnsi" w:cstheme="minorHAnsi"/>
        </w:rPr>
        <w:t xml:space="preserve"> godziny</w:t>
      </w:r>
      <w:r>
        <w:rPr>
          <w:rFonts w:asciiTheme="minorHAnsi" w:hAnsiTheme="minorHAnsi" w:cstheme="minorHAnsi"/>
        </w:rPr>
        <w:t>.</w:t>
      </w:r>
    </w:p>
    <w:p w14:paraId="083D032C" w14:textId="77777777" w:rsidR="00064702" w:rsidRDefault="00064702" w:rsidP="00064702">
      <w:pPr>
        <w:pStyle w:val="Listapunktowana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Przewidywana liczba osób na każde spotkanie to średnio 22 osoby.</w:t>
      </w:r>
    </w:p>
    <w:p w14:paraId="27AF5187" w14:textId="77777777" w:rsidR="00064702" w:rsidRDefault="00064702" w:rsidP="00064702">
      <w:pPr>
        <w:pStyle w:val="Listapunktowana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</w:rPr>
      </w:pPr>
    </w:p>
    <w:p w14:paraId="0BD777C5" w14:textId="77777777" w:rsidR="00064702" w:rsidRDefault="00064702" w:rsidP="00064702">
      <w:pPr>
        <w:pStyle w:val="Listapunktowana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Zadaniem wykonawcy usługi będzie przygotowanie i prowadzenie spotkań z uczestnikami projektu oraz zapewnienie specjalistów z różnych dziedzin życia, zgodnie z bieżącym zapotrzebowanie uczestników. </w:t>
      </w:r>
    </w:p>
    <w:p w14:paraId="641A7E3B" w14:textId="77777777" w:rsidR="00064702" w:rsidRPr="00590BA7" w:rsidRDefault="00064702" w:rsidP="00064702">
      <w:pPr>
        <w:pStyle w:val="Listapunktowana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67698A14" w14:textId="77777777" w:rsidR="00064702" w:rsidRDefault="00064702" w:rsidP="00064702">
      <w:pPr>
        <w:suppressAutoHyphens/>
        <w:spacing w:after="0" w:line="240" w:lineRule="auto"/>
        <w:ind w:hanging="360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 xml:space="preserve">        </w:t>
      </w:r>
      <w:r w:rsidRPr="00FA6237">
        <w:rPr>
          <w:rFonts w:eastAsia="SimSun" w:cstheme="minorHAnsi"/>
          <w:lang w:eastAsia="zh-CN" w:bidi="hi-IN"/>
        </w:rPr>
        <w:t>W ramach usługi Klub Aktywnego Rodzica- grupa wsparcia</w:t>
      </w:r>
      <w:r>
        <w:rPr>
          <w:rFonts w:eastAsia="SimSun" w:cstheme="minorHAnsi"/>
          <w:lang w:eastAsia="zh-CN" w:bidi="hi-IN"/>
        </w:rPr>
        <w:t xml:space="preserve"> </w:t>
      </w:r>
      <w:r w:rsidRPr="00FA6237">
        <w:rPr>
          <w:rFonts w:eastAsia="SimSun" w:cstheme="minorHAnsi"/>
          <w:lang w:eastAsia="zh-CN" w:bidi="hi-IN"/>
        </w:rPr>
        <w:t>odbywać się będą konsultacje specjalistyczne  w tym m.in. z psychologiem, fizjoterapeutą i innymi specjalistami dostosowanymi do potrzeb</w:t>
      </w:r>
      <w:r>
        <w:rPr>
          <w:rFonts w:eastAsia="SimSun" w:cstheme="minorHAnsi"/>
          <w:lang w:eastAsia="zh-CN" w:bidi="hi-IN"/>
        </w:rPr>
        <w:t xml:space="preserve"> uczestników</w:t>
      </w:r>
      <w:r w:rsidRPr="00FA6237">
        <w:rPr>
          <w:rFonts w:eastAsia="SimSun" w:cstheme="minorHAnsi"/>
          <w:lang w:eastAsia="zh-CN" w:bidi="hi-IN"/>
        </w:rPr>
        <w:t xml:space="preserve">. </w:t>
      </w:r>
    </w:p>
    <w:p w14:paraId="56E309A4" w14:textId="77777777" w:rsidR="00064702" w:rsidRPr="00FA6237" w:rsidRDefault="00064702" w:rsidP="00064702">
      <w:pPr>
        <w:suppressAutoHyphens/>
        <w:spacing w:after="0" w:line="240" w:lineRule="auto"/>
        <w:ind w:hanging="360"/>
        <w:jc w:val="both"/>
        <w:rPr>
          <w:rFonts w:eastAsia="SimSun" w:cstheme="minorHAnsi"/>
          <w:lang w:eastAsia="zh-CN" w:bidi="hi-IN"/>
        </w:rPr>
      </w:pPr>
    </w:p>
    <w:p w14:paraId="5EF5B364" w14:textId="77777777" w:rsidR="00064702" w:rsidRPr="00FA6237" w:rsidRDefault="00064702" w:rsidP="00064702">
      <w:pPr>
        <w:suppressAutoHyphens/>
        <w:spacing w:after="0" w:line="240" w:lineRule="auto"/>
        <w:ind w:hanging="360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 xml:space="preserve">       </w:t>
      </w:r>
      <w:r w:rsidRPr="00FA6237">
        <w:rPr>
          <w:rFonts w:eastAsia="SimSun" w:cstheme="minorHAnsi"/>
          <w:lang w:eastAsia="zh-CN" w:bidi="hi-IN"/>
        </w:rPr>
        <w:t xml:space="preserve">Działania specjalistów będą mieć na celu budowanie bezpiecznej, uczącej przestrzeni dla rodzin </w:t>
      </w:r>
      <w:r>
        <w:rPr>
          <w:rFonts w:eastAsia="SimSun" w:cstheme="minorHAnsi"/>
          <w:lang w:eastAsia="zh-CN" w:bidi="hi-IN"/>
        </w:rPr>
        <w:br/>
      </w:r>
      <w:r w:rsidRPr="00FA6237">
        <w:rPr>
          <w:rFonts w:eastAsia="SimSun" w:cstheme="minorHAnsi"/>
          <w:lang w:eastAsia="zh-CN" w:bidi="hi-IN"/>
        </w:rPr>
        <w:t xml:space="preserve">z dziećmi, powodując wzmacnianie mocnych stron dzieci, budowania ich samodzielności, kreatywności i otwartości. Działania specjalistów będą koncentrować się także na wzmacnianiu rodziców poprzez stworzenie im miejsca do wymiany doświadczeń i wzajemnego wsparcia oraz promowanie dostępności do usługi społecznej jaką jest Klub Aktywnego Rodzica- grupa wsparcia dla mieszkańców  gminy Pniewy. </w:t>
      </w:r>
    </w:p>
    <w:p w14:paraId="12EFE2DD" w14:textId="77777777" w:rsidR="00064702" w:rsidRPr="009D62C9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17DF0278" w14:textId="77777777" w:rsidR="00064702" w:rsidRPr="00590BA7" w:rsidRDefault="00064702" w:rsidP="00064702">
      <w:pPr>
        <w:spacing w:after="0" w:line="240" w:lineRule="auto"/>
        <w:jc w:val="both"/>
        <w:rPr>
          <w:rFonts w:cstheme="minorHAnsi"/>
        </w:rPr>
      </w:pPr>
      <w:r w:rsidRPr="00590BA7">
        <w:rPr>
          <w:rFonts w:cstheme="minorHAnsi"/>
        </w:rPr>
        <w:t>Liczba godzin została zaplanowana wg założenia, że usługami zostanie objętych około 2</w:t>
      </w:r>
      <w:r>
        <w:rPr>
          <w:rFonts w:cstheme="minorHAnsi"/>
        </w:rPr>
        <w:t xml:space="preserve">2 </w:t>
      </w:r>
      <w:r w:rsidRPr="00590BA7">
        <w:rPr>
          <w:rFonts w:cstheme="minorHAnsi"/>
        </w:rPr>
        <w:t>os</w:t>
      </w:r>
      <w:r>
        <w:rPr>
          <w:rFonts w:cstheme="minorHAnsi"/>
        </w:rPr>
        <w:t>o</w:t>
      </w:r>
      <w:r w:rsidRPr="00590BA7">
        <w:rPr>
          <w:rFonts w:cstheme="minorHAnsi"/>
        </w:rPr>
        <w:t>b</w:t>
      </w:r>
      <w:r>
        <w:rPr>
          <w:rFonts w:cstheme="minorHAnsi"/>
        </w:rPr>
        <w:t>y</w:t>
      </w:r>
      <w:r w:rsidRPr="00590BA7">
        <w:rPr>
          <w:rFonts w:cstheme="minorHAnsi"/>
        </w:rPr>
        <w:t xml:space="preserve">. </w:t>
      </w:r>
    </w:p>
    <w:p w14:paraId="616E6253" w14:textId="77777777" w:rsidR="00064702" w:rsidRPr="00590BA7" w:rsidRDefault="00064702" w:rsidP="00064702">
      <w:pPr>
        <w:suppressAutoHyphens/>
        <w:spacing w:after="0" w:line="240" w:lineRule="auto"/>
        <w:jc w:val="both"/>
        <w:rPr>
          <w:rFonts w:eastAsia="Times New Roman" w:cstheme="minorHAnsi"/>
          <w:lang w:eastAsia="pl-PL" w:bidi="hi-IN"/>
        </w:rPr>
      </w:pPr>
      <w:bookmarkStart w:id="2" w:name="_Hlk194476014"/>
      <w:r w:rsidRPr="00590BA7">
        <w:rPr>
          <w:rFonts w:eastAsia="Times New Roman" w:cstheme="minorHAnsi"/>
          <w:lang w:eastAsia="pl-PL" w:bidi="hi-IN"/>
        </w:rPr>
        <w:t>Klub dysponuje 2</w:t>
      </w:r>
      <w:r>
        <w:rPr>
          <w:rFonts w:eastAsia="Times New Roman" w:cstheme="minorHAnsi"/>
          <w:lang w:eastAsia="pl-PL" w:bidi="hi-IN"/>
        </w:rPr>
        <w:t>5</w:t>
      </w:r>
      <w:r w:rsidRPr="00590BA7">
        <w:rPr>
          <w:rFonts w:eastAsia="Times New Roman" w:cstheme="minorHAnsi"/>
          <w:lang w:eastAsia="pl-PL" w:bidi="hi-IN"/>
        </w:rPr>
        <w:t xml:space="preserve"> miejscami, jednak Istnieje możliwość przyjęcia do Klubu większej liczby osób w zależności od potrzeb uczestników i dostępności infrastruktury.</w:t>
      </w:r>
    </w:p>
    <w:p w14:paraId="62BEF4D9" w14:textId="77777777" w:rsidR="00064702" w:rsidRPr="00590BA7" w:rsidRDefault="00064702" w:rsidP="00064702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590BA7">
        <w:rPr>
          <w:rFonts w:eastAsia="Times New Roman" w:cstheme="minorHAnsi"/>
          <w:lang w:eastAsia="pl-PL" w:bidi="hi-IN"/>
        </w:rPr>
        <w:t xml:space="preserve">Usługa Klubu Aktywnego Rodzica, będzie realizowana stacjonarnie. Zmiana formy realizacji zadania wymaga wcześniejszego ustalenia z Zamawiającym. </w:t>
      </w:r>
    </w:p>
    <w:bookmarkEnd w:id="2"/>
    <w:p w14:paraId="52C41BD9" w14:textId="77777777" w:rsidR="00064702" w:rsidRPr="002B0E76" w:rsidRDefault="00064702" w:rsidP="00064702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86D26B4" w14:textId="77777777" w:rsidR="00064702" w:rsidRDefault="00064702" w:rsidP="00064702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2B0E76">
        <w:rPr>
          <w:rFonts w:cstheme="minorHAnsi"/>
          <w:color w:val="000000" w:themeColor="text1"/>
        </w:rPr>
        <w:t>Zamawiający</w:t>
      </w:r>
      <w:r w:rsidRPr="009D62C9">
        <w:rPr>
          <w:rFonts w:cstheme="minorHAnsi"/>
          <w:color w:val="000000" w:themeColor="text1"/>
        </w:rPr>
        <w:t xml:space="preserve"> zapłaci za faktyczną liczbę </w:t>
      </w:r>
      <w:r>
        <w:rPr>
          <w:rFonts w:cstheme="minorHAnsi"/>
          <w:color w:val="000000" w:themeColor="text1"/>
        </w:rPr>
        <w:t>z</w:t>
      </w:r>
      <w:r w:rsidRPr="009D62C9">
        <w:rPr>
          <w:rFonts w:cstheme="minorHAnsi"/>
          <w:color w:val="000000" w:themeColor="text1"/>
        </w:rPr>
        <w:t xml:space="preserve">realizowanych </w:t>
      </w:r>
      <w:r>
        <w:rPr>
          <w:rFonts w:cstheme="minorHAnsi"/>
          <w:color w:val="000000" w:themeColor="text1"/>
        </w:rPr>
        <w:t>godzin</w:t>
      </w:r>
      <w:r w:rsidRPr="009D62C9">
        <w:rPr>
          <w:rFonts w:cstheme="minorHAnsi"/>
          <w:color w:val="000000" w:themeColor="text1"/>
        </w:rPr>
        <w:t xml:space="preserve"> w ramach zamówienia</w:t>
      </w:r>
      <w:r>
        <w:rPr>
          <w:rFonts w:cstheme="minorHAnsi"/>
          <w:color w:val="000000" w:themeColor="text1"/>
        </w:rPr>
        <w:t xml:space="preserve"> w danym okresie rozliczeniowym</w:t>
      </w:r>
      <w:r w:rsidRPr="00BF26DE">
        <w:rPr>
          <w:rFonts w:cstheme="minorHAnsi"/>
          <w:color w:val="000000" w:themeColor="text1"/>
        </w:rPr>
        <w:t xml:space="preserve">. </w:t>
      </w:r>
    </w:p>
    <w:p w14:paraId="1E729D30" w14:textId="77777777" w:rsidR="00064702" w:rsidRDefault="00064702" w:rsidP="00064702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E04ED17" w14:textId="77777777" w:rsidR="00064702" w:rsidRDefault="00064702" w:rsidP="00064702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BF26DE">
        <w:rPr>
          <w:rFonts w:cstheme="minorHAnsi"/>
          <w:color w:val="000000" w:themeColor="text1"/>
        </w:rPr>
        <w:t>Zamawiający zastrzega sobie prawo do zwiększenia liczby godzin w okresie realizacji zamówienia o nie więcej niż 20% wskazanej powyżej wartości lub zmniejszenia liczby godzin w trakcie realizacji zamówienia, jednak o nie więcej niż 30 % wskazanej powyżej wartości.</w:t>
      </w:r>
    </w:p>
    <w:p w14:paraId="0E085D1B" w14:textId="77777777" w:rsidR="00064702" w:rsidRPr="00FA6237" w:rsidRDefault="00064702" w:rsidP="00064702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71E88ECD" w14:textId="77777777" w:rsidR="00064702" w:rsidRPr="00FA6237" w:rsidRDefault="00064702" w:rsidP="00064702">
      <w:pPr>
        <w:spacing w:after="0" w:line="240" w:lineRule="auto"/>
        <w:jc w:val="both"/>
        <w:rPr>
          <w:rFonts w:cstheme="minorHAnsi"/>
        </w:rPr>
      </w:pPr>
      <w:r w:rsidRPr="00FA6237">
        <w:rPr>
          <w:rFonts w:cstheme="minorHAnsi"/>
          <w:b/>
        </w:rPr>
        <w:t xml:space="preserve">Miejsce realizacji zamówienia: </w:t>
      </w:r>
      <w:r w:rsidRPr="00FA6237">
        <w:rPr>
          <w:rFonts w:cstheme="minorHAnsi"/>
        </w:rPr>
        <w:t xml:space="preserve">Gmina Pniewy, powiat szamotulski, woj. wielkopolskie – w miejscu ustalonym z zamawiającym na terenie miasta Pniewy. </w:t>
      </w:r>
    </w:p>
    <w:p w14:paraId="01BB3EF2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ascii="Calibri" w:eastAsia="SimSun" w:hAnsi="Calibri" w:cs="Arial"/>
          <w:lang w:eastAsia="zh-CN" w:bidi="hi-IN"/>
        </w:rPr>
      </w:pPr>
      <w:r w:rsidRPr="00FA6237">
        <w:rPr>
          <w:rFonts w:ascii="Calibri" w:eastAsia="SimSun" w:hAnsi="Calibri" w:cs="Arial"/>
          <w:lang w:eastAsia="zh-CN" w:bidi="hi-IN"/>
        </w:rPr>
        <w:t xml:space="preserve">Usługa Klubu Aktywnego Rodzica wykonywana będzie w miejscu wyznaczonym przez Centrum Usług Społecznych w Pniewach, w pomieszczeniu przygotowanym na cele Klubu. </w:t>
      </w:r>
    </w:p>
    <w:p w14:paraId="076A6FC2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ascii="Calibri" w:eastAsia="SimSun" w:hAnsi="Calibri" w:cs="Arial"/>
          <w:lang w:eastAsia="zh-CN" w:bidi="hi-IN"/>
        </w:rPr>
      </w:pPr>
      <w:r w:rsidRPr="00FA6237">
        <w:rPr>
          <w:rFonts w:ascii="Calibri" w:eastAsia="SimSun" w:hAnsi="Calibri" w:cs="Arial"/>
          <w:lang w:eastAsia="zh-CN" w:bidi="hi-IN"/>
        </w:rPr>
        <w:t>Miejsce wykonywania usługi dostosowane do potrzeb osób z niepełnosprawnościami.</w:t>
      </w:r>
    </w:p>
    <w:p w14:paraId="194E0E8B" w14:textId="77777777" w:rsidR="00064702" w:rsidRPr="00365218" w:rsidRDefault="00064702" w:rsidP="0006470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5218">
        <w:rPr>
          <w:rFonts w:asciiTheme="minorHAnsi" w:hAnsiTheme="minorHAnsi" w:cstheme="minorHAnsi"/>
          <w:b/>
          <w:bCs/>
          <w:sz w:val="22"/>
          <w:szCs w:val="22"/>
        </w:rPr>
        <w:t>Zamawiający udostępni bezpłatnie sale do prowadzenia zajęć.</w:t>
      </w:r>
    </w:p>
    <w:p w14:paraId="6290A348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ascii="Calibri" w:eastAsia="SimSun" w:hAnsi="Calibri" w:cs="Arial"/>
          <w:lang w:eastAsia="zh-CN" w:bidi="hi-IN"/>
        </w:rPr>
      </w:pPr>
    </w:p>
    <w:p w14:paraId="61D4E5F8" w14:textId="77777777" w:rsidR="00064702" w:rsidRPr="00FA6237" w:rsidRDefault="00064702" w:rsidP="00064702">
      <w:pPr>
        <w:tabs>
          <w:tab w:val="left" w:pos="709"/>
        </w:tabs>
        <w:autoSpaceDE w:val="0"/>
        <w:autoSpaceDN w:val="0"/>
        <w:snapToGrid w:val="0"/>
        <w:spacing w:after="0" w:line="240" w:lineRule="auto"/>
        <w:jc w:val="both"/>
        <w:rPr>
          <w:rFonts w:cstheme="minorHAnsi"/>
        </w:rPr>
      </w:pPr>
    </w:p>
    <w:p w14:paraId="3F875753" w14:textId="77777777" w:rsidR="00064702" w:rsidRPr="00FA6237" w:rsidRDefault="00064702" w:rsidP="00064702">
      <w:pPr>
        <w:tabs>
          <w:tab w:val="left" w:pos="709"/>
        </w:tabs>
        <w:autoSpaceDE w:val="0"/>
        <w:autoSpaceDN w:val="0"/>
        <w:snapToGrid w:val="0"/>
        <w:spacing w:after="0" w:line="240" w:lineRule="auto"/>
        <w:jc w:val="both"/>
        <w:rPr>
          <w:rFonts w:cstheme="minorHAnsi"/>
        </w:rPr>
      </w:pPr>
      <w:r w:rsidRPr="00FA6237">
        <w:rPr>
          <w:rFonts w:cstheme="minorHAnsi"/>
        </w:rPr>
        <w:t xml:space="preserve">Wykonawca zobowiązany będzie do zachowania szczególnych zasad ostrożności wynikających z zagrożenia COVID – 19. Po stronie Wykonawcy będzie koszt zakupu środków ochrony osobistej dla osób wykonujących usługi i stosowania ich, jeżeli będzie występowała taka konieczność w rozumieniu ustawy z dnia 5 grudnia 2008 r. o zapobieganiu oraz zwalczaniu zakażeń i chorób zakaźnych u ludzi ( </w:t>
      </w:r>
      <w:proofErr w:type="spellStart"/>
      <w:r w:rsidRPr="00FA6237">
        <w:rPr>
          <w:rFonts w:cstheme="minorHAnsi"/>
        </w:rPr>
        <w:t>t.j</w:t>
      </w:r>
      <w:proofErr w:type="spellEnd"/>
      <w:r w:rsidRPr="00FA6237">
        <w:rPr>
          <w:rFonts w:cstheme="minorHAnsi"/>
        </w:rPr>
        <w:t xml:space="preserve">. Dz.U. 2024 poz. 924 z </w:t>
      </w:r>
      <w:proofErr w:type="spellStart"/>
      <w:r w:rsidRPr="00FA6237">
        <w:rPr>
          <w:rFonts w:cstheme="minorHAnsi"/>
        </w:rPr>
        <w:t>późn</w:t>
      </w:r>
      <w:proofErr w:type="spellEnd"/>
      <w:r w:rsidRPr="00FA6237">
        <w:rPr>
          <w:rFonts w:cstheme="minorHAnsi"/>
        </w:rPr>
        <w:t>. zm.).</w:t>
      </w:r>
    </w:p>
    <w:p w14:paraId="462DEB23" w14:textId="77777777" w:rsidR="00064702" w:rsidRPr="00FA6237" w:rsidRDefault="00064702" w:rsidP="00064702">
      <w:pPr>
        <w:tabs>
          <w:tab w:val="left" w:pos="709"/>
        </w:tabs>
        <w:autoSpaceDE w:val="0"/>
        <w:autoSpaceDN w:val="0"/>
        <w:snapToGrid w:val="0"/>
        <w:spacing w:after="0" w:line="240" w:lineRule="auto"/>
        <w:jc w:val="both"/>
        <w:rPr>
          <w:rFonts w:cstheme="minorHAnsi"/>
        </w:rPr>
      </w:pPr>
    </w:p>
    <w:p w14:paraId="6AA26B57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FA6237">
        <w:rPr>
          <w:rFonts w:eastAsia="Calibri" w:cstheme="minorHAnsi"/>
        </w:rPr>
        <w:t>Osoby zaangażowane  w realizację zadania w swojej pracy zobowiązane są do przestrzegania wytycznych w zakresie realizacji zasad równościowych w ramach funduszy unijnych na lata 2021-2027.</w:t>
      </w:r>
    </w:p>
    <w:p w14:paraId="73FCC956" w14:textId="77777777" w:rsidR="00064702" w:rsidRPr="00FA6237" w:rsidRDefault="00064702" w:rsidP="00064702">
      <w:pPr>
        <w:tabs>
          <w:tab w:val="left" w:pos="709"/>
        </w:tabs>
        <w:autoSpaceDE w:val="0"/>
        <w:autoSpaceDN w:val="0"/>
        <w:snapToGrid w:val="0"/>
        <w:spacing w:after="0" w:line="240" w:lineRule="auto"/>
        <w:jc w:val="both"/>
        <w:rPr>
          <w:rFonts w:cstheme="minorHAnsi"/>
        </w:rPr>
      </w:pPr>
    </w:p>
    <w:p w14:paraId="348D1A8B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C4D530" w14:textId="0F7FCAA0" w:rsidR="00064702" w:rsidRPr="00FA6237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color w:val="000000"/>
        </w:rPr>
      </w:pPr>
      <w:r w:rsidRPr="00FA6237">
        <w:rPr>
          <w:rFonts w:cstheme="minorHAnsi"/>
        </w:rPr>
        <w:lastRenderedPageBreak/>
        <w:t xml:space="preserve">Wykonawca w ramach wykonywanej ww. usługi zapewni niezbędne narzędzia i materiały  do prawidłowego wykonywania ww. usługi .(np. nożyczki, materiały biurowe, gry , materiały do zajęć kreatywnych  itp.). </w:t>
      </w:r>
      <w:r w:rsidRPr="00FA6237">
        <w:rPr>
          <w:rFonts w:eastAsia="SimSun" w:cstheme="minorHAnsi"/>
          <w:color w:val="000000"/>
        </w:rPr>
        <w:t>Do wykonywania powyższych usług należy używać wyłącznie narzędzi sprawnych technicznie</w:t>
      </w:r>
      <w:r>
        <w:rPr>
          <w:rFonts w:eastAsia="SimSun" w:cstheme="minorHAnsi"/>
          <w:color w:val="000000"/>
        </w:rPr>
        <w:t>.</w:t>
      </w:r>
      <w:r w:rsidRPr="00FA6237">
        <w:rPr>
          <w:rFonts w:eastAsia="SimSun" w:cstheme="minorHAnsi"/>
          <w:color w:val="000000"/>
        </w:rPr>
        <w:t xml:space="preserve"> </w:t>
      </w:r>
    </w:p>
    <w:p w14:paraId="71337078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5D6EAA39" w14:textId="77777777" w:rsidR="00064702" w:rsidRPr="00FA6237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798525A5" w14:textId="77777777" w:rsidR="00064702" w:rsidRPr="00FA6237" w:rsidRDefault="00064702" w:rsidP="00064702">
      <w:pPr>
        <w:jc w:val="both"/>
      </w:pPr>
      <w:r w:rsidRPr="00FA6237">
        <w:rPr>
          <w:b/>
        </w:rPr>
        <w:t xml:space="preserve">Oczekiwany rezultat/wskaźniki: </w:t>
      </w:r>
      <w:r w:rsidRPr="00FA6237">
        <w:t>zajęcia kreatywno-rozwojowe, opcjonalnie konsultacje specjalistyczne, poradnictwo opcjonalnie zajęcia w przestrzeni otwartej na świeżym powietrzu,</w:t>
      </w:r>
      <w:r w:rsidRPr="00FA6237">
        <w:rPr>
          <w:spacing w:val="-7"/>
        </w:rPr>
        <w:t xml:space="preserve"> </w:t>
      </w:r>
      <w:r w:rsidRPr="00FA6237">
        <w:t>przygotowanie</w:t>
      </w:r>
      <w:r w:rsidRPr="00FA6237">
        <w:rPr>
          <w:spacing w:val="-6"/>
        </w:rPr>
        <w:t xml:space="preserve"> </w:t>
      </w:r>
      <w:r w:rsidRPr="00FA6237">
        <w:t>materiałów</w:t>
      </w:r>
      <w:r w:rsidRPr="00FA6237">
        <w:rPr>
          <w:spacing w:val="-6"/>
        </w:rPr>
        <w:t xml:space="preserve"> </w:t>
      </w:r>
      <w:r w:rsidRPr="00FA6237">
        <w:t>informacyjnych</w:t>
      </w:r>
      <w:r w:rsidRPr="00FA6237">
        <w:rPr>
          <w:spacing w:val="-5"/>
        </w:rPr>
        <w:t xml:space="preserve"> </w:t>
      </w:r>
      <w:r w:rsidRPr="00FA6237">
        <w:t>dla</w:t>
      </w:r>
      <w:r w:rsidRPr="00FA6237">
        <w:rPr>
          <w:spacing w:val="-5"/>
        </w:rPr>
        <w:t xml:space="preserve"> </w:t>
      </w:r>
      <w:r w:rsidRPr="00FA6237">
        <w:t>dzieci</w:t>
      </w:r>
      <w:r w:rsidRPr="00FA6237">
        <w:rPr>
          <w:spacing w:val="-8"/>
        </w:rPr>
        <w:t xml:space="preserve"> </w:t>
      </w:r>
      <w:r w:rsidRPr="00FA6237">
        <w:t>i</w:t>
      </w:r>
      <w:r w:rsidRPr="00FA6237">
        <w:rPr>
          <w:spacing w:val="-1"/>
        </w:rPr>
        <w:t xml:space="preserve"> </w:t>
      </w:r>
      <w:r w:rsidRPr="00FA6237">
        <w:t>rodziców, stworzenie przyjaznych warunków do dzielenia się doświadczeniami, problemami i dobrymi praktykami związanymi przede wszystkim z wychowywaniem dzieci, zajęcia ogólnorozwojowe dla dzieci, np. zajęcia umuzykalniające, plastyczne, sensoryczne, nauka przez zabawę;</w:t>
      </w:r>
    </w:p>
    <w:p w14:paraId="04021C16" w14:textId="77777777" w:rsidR="00064702" w:rsidRPr="000750F4" w:rsidRDefault="00064702" w:rsidP="00064702">
      <w:pPr>
        <w:jc w:val="both"/>
        <w:rPr>
          <w:b/>
        </w:rPr>
      </w:pPr>
      <w:r w:rsidRPr="00FA6237">
        <w:t xml:space="preserve">Klub ma prowadzić także działania mające na celu podnoszenie kompetencji rodzicielskich, w tym opiekuńczo-wychowawczych, a także prowadzić zajęcia rozwijające szeroko rozumiane umiejętności i zainteresowania adresatów </w:t>
      </w:r>
      <w:r>
        <w:t>.</w:t>
      </w:r>
    </w:p>
    <w:p w14:paraId="5FFC3642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eastAsia="Calibri" w:cstheme="minorHAnsi"/>
          <w:b/>
          <w:bCs/>
        </w:rPr>
      </w:pPr>
      <w:r w:rsidRPr="00FA6237">
        <w:rPr>
          <w:rFonts w:eastAsia="Calibri" w:cstheme="minorHAnsi"/>
          <w:b/>
          <w:bCs/>
        </w:rPr>
        <w:t>Dokumentowanie usługi</w:t>
      </w:r>
      <w:r>
        <w:rPr>
          <w:rFonts w:eastAsia="Calibri" w:cstheme="minorHAnsi"/>
          <w:b/>
          <w:bCs/>
        </w:rPr>
        <w:t xml:space="preserve"> przez wykonawcę.</w:t>
      </w:r>
    </w:p>
    <w:p w14:paraId="69BA59A4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eastAsia="Calibri" w:cstheme="minorHAnsi"/>
          <w:b/>
          <w:bCs/>
        </w:rPr>
      </w:pPr>
      <w:r w:rsidRPr="00FA6237">
        <w:rPr>
          <w:rFonts w:eastAsia="Calibri" w:cstheme="minorHAnsi"/>
        </w:rPr>
        <w:t>Dane niezbędne do dokumentowania usługi przez wykonawcę:</w:t>
      </w:r>
    </w:p>
    <w:p w14:paraId="2D0DD659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FA6237">
        <w:rPr>
          <w:rFonts w:eastAsia="SimSun" w:cstheme="minorHAnsi"/>
          <w:lang w:eastAsia="zh-CN" w:bidi="hi-IN"/>
        </w:rPr>
        <w:t>- imię, nazwisko i adres odbiorcy usługi,</w:t>
      </w:r>
    </w:p>
    <w:p w14:paraId="06E4F225" w14:textId="77777777" w:rsidR="00064702" w:rsidRDefault="00064702" w:rsidP="00064702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FA6237">
        <w:rPr>
          <w:rFonts w:eastAsia="SimSun" w:cstheme="minorHAnsi"/>
          <w:lang w:eastAsia="zh-CN" w:bidi="hi-IN"/>
        </w:rPr>
        <w:t xml:space="preserve">- </w:t>
      </w:r>
      <w:r>
        <w:rPr>
          <w:rFonts w:eastAsia="SimSun" w:cstheme="minorHAnsi"/>
          <w:lang w:eastAsia="zh-CN" w:bidi="hi-IN"/>
        </w:rPr>
        <w:t>program zajęć,</w:t>
      </w:r>
    </w:p>
    <w:p w14:paraId="182A38CE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- miesięczny harmonogram spotkań,</w:t>
      </w:r>
    </w:p>
    <w:p w14:paraId="26D1F5A1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FA6237">
        <w:rPr>
          <w:rFonts w:eastAsia="SimSun" w:cstheme="minorHAnsi"/>
          <w:lang w:eastAsia="zh-CN" w:bidi="hi-IN"/>
        </w:rPr>
        <w:t>- karta realizacji usługi,</w:t>
      </w:r>
    </w:p>
    <w:p w14:paraId="5FC8DD34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FA6237">
        <w:rPr>
          <w:rFonts w:eastAsia="SimSun" w:cstheme="minorHAnsi"/>
          <w:lang w:eastAsia="zh-CN" w:bidi="hi-IN"/>
        </w:rPr>
        <w:t>- lista obecności z poszczególnych grup zajęciowych, zdjęcia,</w:t>
      </w:r>
    </w:p>
    <w:p w14:paraId="37DB0B2D" w14:textId="77777777" w:rsidR="00064702" w:rsidRDefault="00064702" w:rsidP="00064702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FA6237">
        <w:rPr>
          <w:rFonts w:eastAsia="SimSun" w:cstheme="minorHAnsi"/>
          <w:lang w:eastAsia="zh-CN" w:bidi="hi-IN"/>
        </w:rPr>
        <w:t xml:space="preserve">- </w:t>
      </w:r>
      <w:r>
        <w:rPr>
          <w:rFonts w:eastAsia="SimSun" w:cstheme="minorHAnsi"/>
          <w:lang w:eastAsia="zh-CN" w:bidi="hi-IN"/>
        </w:rPr>
        <w:t>miesięczna ewidencja/protokół wykonania usługi,</w:t>
      </w:r>
    </w:p>
    <w:p w14:paraId="69489DC7" w14:textId="77777777" w:rsidR="00064702" w:rsidRPr="00FA6237" w:rsidRDefault="00064702" w:rsidP="00064702">
      <w:pPr>
        <w:suppressAutoHyphens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- materiały informacyjne i promujące.</w:t>
      </w:r>
    </w:p>
    <w:p w14:paraId="21D9D2BB" w14:textId="77777777" w:rsidR="00064702" w:rsidRPr="00CB3745" w:rsidRDefault="00064702" w:rsidP="0006470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2E7DD6" w14:paraId="7A5E2C35" w14:textId="77777777" w:rsidTr="00964E49">
        <w:tc>
          <w:tcPr>
            <w:tcW w:w="9062" w:type="dxa"/>
            <w:shd w:val="clear" w:color="auto" w:fill="E6E6E6"/>
          </w:tcPr>
          <w:p w14:paraId="3C7617F1" w14:textId="77777777" w:rsidR="00064702" w:rsidRPr="00A87F42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87F42">
              <w:rPr>
                <w:rFonts w:cstheme="minorHAnsi"/>
                <w:b/>
              </w:rPr>
              <w:t>Warunki udziału w postępowaniu oraz opis sposobu dokonywania oceny ich spełniania</w:t>
            </w:r>
          </w:p>
          <w:p w14:paraId="19814162" w14:textId="77777777" w:rsidR="00064702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B6155C" w14:textId="77777777" w:rsidR="00064702" w:rsidRPr="002E7DD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9D2D987" w14:textId="77777777" w:rsidR="00064702" w:rsidRPr="002E7DD6" w:rsidRDefault="00064702" w:rsidP="000647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EFD5A6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Wykonawcy ubiegający się o realizację grantu muszą posiadać niezbędny potencjał i wiedzę w zakresie przedmiotu zamówienia oraz posiadać wszelkie wymagane przepisami prawa uprawnienia do wykonywania usługi będącej przedmiotem zamówienia </w:t>
      </w:r>
    </w:p>
    <w:p w14:paraId="23E437B2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5395AD8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Warunki udziału</w:t>
      </w:r>
    </w:p>
    <w:p w14:paraId="045EC645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10E50">
        <w:rPr>
          <w:rFonts w:cstheme="minorHAnsi"/>
          <w:color w:val="000000"/>
        </w:rPr>
        <w:t>a)</w:t>
      </w:r>
      <w:r>
        <w:rPr>
          <w:rFonts w:cstheme="minorHAnsi"/>
          <w:color w:val="000000"/>
        </w:rPr>
        <w:t xml:space="preserve"> Do zapytania ofertowego mogą przystąpić tylko podmioty ekonomii społecznej zgodnie z art.2 pkt 5 ustawy z dnia 5 sierpnia 2022r. o ekonomii społecznej (Dz. U z 2024r. poz. 113).</w:t>
      </w:r>
    </w:p>
    <w:p w14:paraId="42E90894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b) PES musi posiadać doświadczenie w realizacji usług społecznych lub podobnych.</w:t>
      </w:r>
    </w:p>
    <w:p w14:paraId="00FAE27F" w14:textId="77777777" w:rsidR="00064702" w:rsidRPr="006C3CA6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EE0000"/>
        </w:rPr>
      </w:pPr>
      <w:r w:rsidRPr="008C6566">
        <w:rPr>
          <w:rFonts w:cstheme="minorHAnsi"/>
          <w:b/>
          <w:bCs/>
        </w:rPr>
        <w:t>c) Umowa zostanie podpisana po przyznaniu środków z projektu „Premia społeczna”</w:t>
      </w:r>
    </w:p>
    <w:p w14:paraId="33CFD59D" w14:textId="77777777" w:rsidR="00064702" w:rsidRPr="00110E50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10E50">
        <w:rPr>
          <w:rFonts w:cstheme="minorHAnsi"/>
          <w:color w:val="000000"/>
        </w:rPr>
        <w:t xml:space="preserve">O udzielenie zamówienia mogą ubiegać się Wykonawcy, którzy spełniają warunki udziału </w:t>
      </w:r>
      <w:r w:rsidRPr="00110E50">
        <w:rPr>
          <w:rFonts w:cstheme="minorHAnsi"/>
          <w:color w:val="000000"/>
        </w:rPr>
        <w:br/>
        <w:t xml:space="preserve">w postępowaniu dotyczące: </w:t>
      </w:r>
    </w:p>
    <w:p w14:paraId="4742B9B5" w14:textId="77777777" w:rsidR="00064702" w:rsidRPr="009D62C9" w:rsidRDefault="00064702" w:rsidP="0006470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62C9">
        <w:rPr>
          <w:rFonts w:cstheme="minorHAnsi"/>
          <w:color w:val="000000"/>
        </w:rPr>
        <w:t xml:space="preserve">zdolności do występowania w obrocie gospodarczym </w:t>
      </w:r>
    </w:p>
    <w:p w14:paraId="65DB39A5" w14:textId="77777777" w:rsidR="00064702" w:rsidRPr="00012A8C" w:rsidRDefault="00064702" w:rsidP="00064702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b/>
          <w:bCs/>
          <w:color w:val="000000"/>
        </w:rPr>
      </w:pPr>
      <w:r w:rsidRPr="00012A8C">
        <w:rPr>
          <w:rFonts w:cstheme="minorHAnsi"/>
          <w:b/>
          <w:bCs/>
          <w:color w:val="000000"/>
        </w:rPr>
        <w:t xml:space="preserve">Zamawiający nie określa warunków udziału w postępowaniu w tym zakresie; </w:t>
      </w:r>
    </w:p>
    <w:p w14:paraId="263F4BDB" w14:textId="77777777" w:rsidR="00064702" w:rsidRPr="005E3AF7" w:rsidRDefault="00064702" w:rsidP="0006470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E3AF7">
        <w:rPr>
          <w:rFonts w:cstheme="minorHAnsi"/>
          <w:color w:val="000000"/>
        </w:rPr>
        <w:t xml:space="preserve">uprawnień do prowadzenia określonej działalności gospodarczej lub zawodowej, o ile wynika to z odrębnych przepisów </w:t>
      </w:r>
    </w:p>
    <w:p w14:paraId="654DCD06" w14:textId="77777777" w:rsidR="00064702" w:rsidRPr="00012A8C" w:rsidRDefault="00064702" w:rsidP="00064702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b/>
          <w:bCs/>
          <w:color w:val="000000"/>
        </w:rPr>
      </w:pPr>
      <w:r w:rsidRPr="00012A8C">
        <w:rPr>
          <w:rFonts w:cstheme="minorHAnsi"/>
          <w:b/>
          <w:bCs/>
          <w:color w:val="000000"/>
        </w:rPr>
        <w:t xml:space="preserve">Zamawiający nie określa warunków udziału w postępowaniu w tym zakresie; </w:t>
      </w:r>
    </w:p>
    <w:p w14:paraId="74BF4F6B" w14:textId="77777777" w:rsidR="00064702" w:rsidRPr="009D62C9" w:rsidRDefault="00064702" w:rsidP="0006470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62C9">
        <w:rPr>
          <w:rFonts w:cstheme="minorHAnsi"/>
          <w:color w:val="000000"/>
        </w:rPr>
        <w:t xml:space="preserve">sytuacji ekonomicznej lub finansowej </w:t>
      </w:r>
    </w:p>
    <w:p w14:paraId="40BFD54C" w14:textId="41A487DC" w:rsidR="00064702" w:rsidRPr="00064702" w:rsidRDefault="00064702" w:rsidP="00064702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cstheme="minorHAnsi"/>
          <w:b/>
          <w:bCs/>
          <w:color w:val="000000"/>
        </w:rPr>
      </w:pPr>
      <w:r w:rsidRPr="009D62C9">
        <w:rPr>
          <w:rFonts w:cstheme="minorHAnsi"/>
          <w:color w:val="000000"/>
        </w:rPr>
        <w:t>Z</w:t>
      </w:r>
      <w:r w:rsidRPr="00012A8C">
        <w:rPr>
          <w:rFonts w:cstheme="minorHAnsi"/>
          <w:b/>
          <w:bCs/>
          <w:color w:val="000000"/>
        </w:rPr>
        <w:t xml:space="preserve">amawiający nie określa warunków udziału w postępowaniu w tym zakresie; </w:t>
      </w:r>
    </w:p>
    <w:p w14:paraId="1D09B02F" w14:textId="77777777" w:rsidR="00064702" w:rsidRPr="009D62C9" w:rsidRDefault="00064702" w:rsidP="0006470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62C9">
        <w:rPr>
          <w:rFonts w:cstheme="minorHAnsi"/>
          <w:color w:val="000000"/>
        </w:rPr>
        <w:t xml:space="preserve">zdolności technicznej lub zawodowej </w:t>
      </w:r>
    </w:p>
    <w:p w14:paraId="17B8CD33" w14:textId="77777777" w:rsidR="00064702" w:rsidRDefault="00064702" w:rsidP="00064702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Wykonawca </w:t>
      </w:r>
      <w:r w:rsidRPr="00F86091">
        <w:rPr>
          <w:rFonts w:asciiTheme="minorHAnsi" w:hAnsiTheme="minorHAnsi" w:cstheme="minorHAnsi"/>
          <w:sz w:val="22"/>
          <w:szCs w:val="22"/>
        </w:rPr>
        <w:t>posiad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86091">
        <w:rPr>
          <w:rFonts w:asciiTheme="minorHAnsi" w:hAnsiTheme="minorHAnsi" w:cstheme="minorHAnsi"/>
          <w:sz w:val="22"/>
          <w:szCs w:val="22"/>
        </w:rPr>
        <w:t xml:space="preserve"> udokumentowaną wiedzę i doświadczenie w zakresie realizacji przedmiotu zamówienia.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091">
        <w:rPr>
          <w:rFonts w:asciiTheme="minorHAnsi" w:hAnsiTheme="minorHAnsi" w:cstheme="minorHAnsi"/>
          <w:sz w:val="22"/>
          <w:szCs w:val="22"/>
        </w:rPr>
        <w:t xml:space="preserve">Zamawiający uzna ww. warunki za spełnione jeżeli </w:t>
      </w:r>
      <w:r>
        <w:rPr>
          <w:rFonts w:asciiTheme="minorHAnsi" w:hAnsiTheme="minorHAnsi" w:cstheme="minorHAnsi"/>
          <w:sz w:val="22"/>
          <w:szCs w:val="22"/>
        </w:rPr>
        <w:t xml:space="preserve">Wykonawca posiada </w:t>
      </w:r>
      <w:r w:rsidRPr="00F86091">
        <w:rPr>
          <w:rFonts w:asciiTheme="minorHAnsi" w:hAnsiTheme="minorHAnsi" w:cstheme="minorHAnsi"/>
          <w:sz w:val="22"/>
          <w:szCs w:val="22"/>
        </w:rPr>
        <w:t>udokumentowan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86091">
        <w:rPr>
          <w:rFonts w:asciiTheme="minorHAnsi" w:hAnsiTheme="minorHAnsi" w:cstheme="minorHAnsi"/>
          <w:sz w:val="22"/>
          <w:szCs w:val="22"/>
        </w:rPr>
        <w:t xml:space="preserve"> doświadczenie wyrażające się wykonaniem w ciągu ostatnich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86091">
        <w:rPr>
          <w:rFonts w:asciiTheme="minorHAnsi" w:hAnsiTheme="minorHAnsi" w:cstheme="minorHAnsi"/>
          <w:sz w:val="22"/>
          <w:szCs w:val="22"/>
        </w:rPr>
        <w:t xml:space="preserve"> lat przed upływem terminu składania ofert (czyli w okresie od 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F86091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5.2023</w:t>
      </w:r>
      <w:r w:rsidRPr="00F86091">
        <w:rPr>
          <w:rFonts w:asciiTheme="minorHAnsi" w:hAnsiTheme="minorHAnsi" w:cstheme="minorHAnsi"/>
          <w:sz w:val="22"/>
          <w:szCs w:val="22"/>
        </w:rPr>
        <w:t xml:space="preserve"> r. do </w:t>
      </w:r>
      <w:r>
        <w:rPr>
          <w:rFonts w:asciiTheme="minorHAnsi" w:hAnsiTheme="minorHAnsi" w:cstheme="minorHAnsi"/>
          <w:sz w:val="22"/>
          <w:szCs w:val="22"/>
        </w:rPr>
        <w:t>28.05</w:t>
      </w:r>
      <w:r w:rsidRPr="00F86091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86091">
        <w:rPr>
          <w:rFonts w:asciiTheme="minorHAnsi" w:hAnsiTheme="minorHAnsi" w:cstheme="minorHAnsi"/>
          <w:sz w:val="22"/>
          <w:szCs w:val="22"/>
        </w:rPr>
        <w:t>r.) usług tożsamych z przedmiotem zamówienia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A4D401" w14:textId="77777777" w:rsidR="00064702" w:rsidRPr="009D62C9" w:rsidRDefault="00064702" w:rsidP="0006470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62C9">
        <w:rPr>
          <w:rFonts w:cstheme="minorHAnsi"/>
          <w:color w:val="000000"/>
        </w:rPr>
        <w:t>Wykonawca spełnia warunek, o którym mowa w pkt 4, Zamawiający wymaga, aby Wykonawca wykazał, że:</w:t>
      </w:r>
    </w:p>
    <w:p w14:paraId="7965DFDC" w14:textId="77777777" w:rsidR="00064702" w:rsidRPr="00AC1C37" w:rsidRDefault="00064702" w:rsidP="00064702">
      <w:pPr>
        <w:pStyle w:val="Akapitzlist"/>
        <w:spacing w:after="0" w:line="240" w:lineRule="auto"/>
        <w:ind w:left="1068"/>
        <w:jc w:val="both"/>
        <w:rPr>
          <w:rFonts w:eastAsia="SimSun" w:cstheme="minorHAnsi"/>
          <w:kern w:val="3"/>
          <w:lang w:eastAsia="zh-CN" w:bidi="hi-IN"/>
        </w:rPr>
      </w:pPr>
      <w:r w:rsidRPr="00AC1C37">
        <w:rPr>
          <w:rFonts w:cstheme="minorHAnsi"/>
        </w:rPr>
        <w:t xml:space="preserve">Posiada co najmniej 1 osobę posiadającą </w:t>
      </w:r>
      <w:r w:rsidRPr="00AC1C37">
        <w:t>przygotowanie zawodowe potwierdzone właściwym dokumentem (</w:t>
      </w:r>
      <w:r>
        <w:t>właściwy d</w:t>
      </w:r>
      <w:r w:rsidRPr="00AC1C37">
        <w:t xml:space="preserve">okument poświadczający przygotowanie zawodowe, uprawnienia Wykonawcy do </w:t>
      </w:r>
      <w:r>
        <w:t>prowadzenia zajęć w opisie przedmiotu zamówienia.</w:t>
      </w:r>
    </w:p>
    <w:p w14:paraId="5449EF49" w14:textId="77777777" w:rsidR="00064702" w:rsidRPr="008C6566" w:rsidRDefault="00064702" w:rsidP="00064702">
      <w:pPr>
        <w:suppressAutoHyphens/>
        <w:spacing w:after="0" w:line="240" w:lineRule="auto"/>
        <w:ind w:left="1134" w:hanging="141"/>
        <w:rPr>
          <w:rFonts w:ascii="Calibri" w:eastAsia="SimSun" w:hAnsi="Calibri" w:cs="Arial"/>
          <w:b/>
          <w:bCs/>
          <w:lang w:eastAsia="zh-CN" w:bidi="hi-IN"/>
        </w:rPr>
      </w:pPr>
      <w:r>
        <w:rPr>
          <w:rFonts w:ascii="Calibri" w:eastAsia="SimSun" w:hAnsi="Calibri" w:cs="Arial"/>
          <w:b/>
          <w:bCs/>
          <w:lang w:eastAsia="zh-CN" w:bidi="hi-IN"/>
        </w:rPr>
        <w:t>Zamawiający uzna wyżej wymieniony warunek za spełniony jeśli osoba wskazana do realizacji zamówienia posiada:</w:t>
      </w:r>
    </w:p>
    <w:p w14:paraId="336DA0CE" w14:textId="77777777" w:rsidR="00064702" w:rsidRPr="00365218" w:rsidRDefault="00064702" w:rsidP="00064702">
      <w:pPr>
        <w:suppressAutoHyphens/>
        <w:spacing w:after="0" w:line="240" w:lineRule="auto"/>
        <w:ind w:left="1134" w:hanging="141"/>
        <w:rPr>
          <w:rFonts w:ascii="Calibri" w:eastAsia="SimSun" w:hAnsi="Calibri" w:cs="Arial"/>
          <w:lang w:eastAsia="zh-CN" w:bidi="hi-IN"/>
        </w:rPr>
      </w:pPr>
      <w:r w:rsidRPr="00365218">
        <w:rPr>
          <w:rFonts w:ascii="Calibri" w:eastAsia="SimSun" w:hAnsi="Calibri" w:cs="Arial"/>
          <w:lang w:eastAsia="zh-CN" w:bidi="hi-IN"/>
        </w:rPr>
        <w:t xml:space="preserve">- ukończone minimum studia magisterskie z obszaru nauk społecznych tj.: pedagogika, psychologia, socjologia, filologia polska, praca socjalna lub  </w:t>
      </w:r>
    </w:p>
    <w:p w14:paraId="0FBEDE26" w14:textId="77777777" w:rsidR="00064702" w:rsidRPr="00365218" w:rsidRDefault="00064702" w:rsidP="00064702">
      <w:pPr>
        <w:suppressAutoHyphens/>
        <w:spacing w:after="0" w:line="240" w:lineRule="auto"/>
        <w:ind w:left="1134" w:hanging="141"/>
        <w:rPr>
          <w:rStyle w:val="hgkelc"/>
        </w:rPr>
      </w:pPr>
      <w:r w:rsidRPr="00365218">
        <w:rPr>
          <w:rFonts w:ascii="Calibri" w:eastAsia="SimSun" w:hAnsi="Calibri" w:cs="Arial"/>
          <w:lang w:eastAsia="zh-CN" w:bidi="hi-IN"/>
        </w:rPr>
        <w:t xml:space="preserve">- </w:t>
      </w:r>
      <w:r w:rsidRPr="00365218">
        <w:rPr>
          <w:rStyle w:val="hgkelc"/>
        </w:rPr>
        <w:t>pięcioletnie kierunkowe studia magisterskie jednolite na kierunku psychologia.</w:t>
      </w:r>
    </w:p>
    <w:p w14:paraId="285D0D15" w14:textId="77777777" w:rsidR="00064702" w:rsidRPr="00365218" w:rsidRDefault="00064702" w:rsidP="00064702">
      <w:pPr>
        <w:spacing w:after="0" w:line="240" w:lineRule="auto"/>
        <w:jc w:val="both"/>
        <w:rPr>
          <w:rFonts w:cstheme="minorHAnsi"/>
        </w:rPr>
      </w:pPr>
      <w:r w:rsidRPr="00365218">
        <w:rPr>
          <w:rFonts w:cstheme="minorHAnsi"/>
        </w:rPr>
        <w:t xml:space="preserve">Ocena spełniania przedstawionych powyżej warunków zostanie dokonana wg formuły: „spełnia – nie spełnia” na podstawie złożonych przez Wykonawcę dokumentów i oświadczeń. Wykonawca, który nie spełni któregokolwiek z warunków zostanie odrzucony w postępowaniu. </w:t>
      </w:r>
    </w:p>
    <w:p w14:paraId="14CB97BA" w14:textId="77777777" w:rsidR="00064702" w:rsidRPr="00365218" w:rsidRDefault="00064702" w:rsidP="00064702">
      <w:pPr>
        <w:spacing w:after="0" w:line="240" w:lineRule="auto"/>
        <w:ind w:right="-142"/>
        <w:jc w:val="both"/>
        <w:rPr>
          <w:rFonts w:cstheme="minorHAnsi"/>
          <w:b/>
        </w:rPr>
      </w:pPr>
    </w:p>
    <w:p w14:paraId="61887DC7" w14:textId="77777777" w:rsidR="00064702" w:rsidRPr="00F86091" w:rsidRDefault="00064702" w:rsidP="00064702">
      <w:pPr>
        <w:spacing w:after="0" w:line="240" w:lineRule="auto"/>
        <w:jc w:val="both"/>
        <w:rPr>
          <w:rFonts w:cstheme="minorHAnsi"/>
        </w:rPr>
      </w:pPr>
      <w:r w:rsidRPr="00F86091">
        <w:rPr>
          <w:rFonts w:cstheme="minorHAnsi"/>
        </w:rPr>
        <w:t>Zamawiający w celu potwierdzenia spełniania warunków określonych powyżej wymaga przedłożenia następujących dokumentów:</w:t>
      </w:r>
    </w:p>
    <w:p w14:paraId="4C4E38DF" w14:textId="77777777" w:rsidR="00064702" w:rsidRDefault="00064702" w:rsidP="00064702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091">
        <w:rPr>
          <w:rFonts w:cstheme="minorHAnsi"/>
        </w:rPr>
        <w:t xml:space="preserve">Wykazu doświadczenia </w:t>
      </w:r>
      <w:r>
        <w:rPr>
          <w:rFonts w:cstheme="minorHAnsi"/>
        </w:rPr>
        <w:t xml:space="preserve">Wykonawcy </w:t>
      </w:r>
      <w:r w:rsidRPr="00F86091">
        <w:rPr>
          <w:rFonts w:cstheme="minorHAnsi"/>
        </w:rPr>
        <w:t>(</w:t>
      </w:r>
      <w:r w:rsidRPr="00A87F42">
        <w:rPr>
          <w:rFonts w:cstheme="minorHAnsi"/>
          <w:b/>
          <w:bCs/>
        </w:rPr>
        <w:t>zgodnie z załącznikiem nr 3).</w:t>
      </w:r>
    </w:p>
    <w:p w14:paraId="6FE8AD55" w14:textId="77777777" w:rsidR="00064702" w:rsidRPr="00F86091" w:rsidRDefault="00064702" w:rsidP="00064702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Wykaz kadry skierowanej do realizacji przedmiotu zamówienia </w:t>
      </w:r>
      <w:r w:rsidRPr="00A04F6F">
        <w:rPr>
          <w:rFonts w:cstheme="minorHAnsi"/>
          <w:b/>
          <w:bCs/>
        </w:rPr>
        <w:t>(załącznik nr 4)</w:t>
      </w:r>
      <w:r>
        <w:rPr>
          <w:rFonts w:cstheme="minorHAnsi"/>
          <w:b/>
          <w:bCs/>
        </w:rPr>
        <w:t xml:space="preserve"> wraz z </w:t>
      </w:r>
      <w:r>
        <w:rPr>
          <w:rFonts w:cstheme="minorHAnsi"/>
        </w:rPr>
        <w:t>dokumentami potwierdzającymi kwalifikacje (dyplomy, zaświadczenia, certyfikaty)</w:t>
      </w:r>
    </w:p>
    <w:p w14:paraId="4C4E8C6A" w14:textId="77777777" w:rsidR="00064702" w:rsidRPr="00F86091" w:rsidRDefault="00064702" w:rsidP="0006470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</w:p>
    <w:p w14:paraId="7C6DA621" w14:textId="77777777" w:rsidR="00064702" w:rsidRPr="00F86091" w:rsidRDefault="00064702" w:rsidP="000647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86091">
        <w:rPr>
          <w:rFonts w:asciiTheme="minorHAnsi" w:hAnsiTheme="minorHAnsi" w:cstheme="minorHAnsi"/>
          <w:sz w:val="22"/>
          <w:szCs w:val="22"/>
          <w:lang w:eastAsia="pl-PL"/>
        </w:rPr>
        <w:t xml:space="preserve">Przez wykaz doświadczenia Zamawiający rozumie wykaz usług wykonanych, a w przypadku świadczeń okresowych lub ciągłych również wykonywanych, </w:t>
      </w:r>
      <w:r w:rsidRPr="00F86091">
        <w:rPr>
          <w:rFonts w:asciiTheme="minorHAnsi" w:hAnsiTheme="minorHAnsi" w:cstheme="minorHAnsi"/>
          <w:sz w:val="22"/>
          <w:szCs w:val="22"/>
        </w:rPr>
        <w:t xml:space="preserve">w ciągu ostatnich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86091">
        <w:rPr>
          <w:rFonts w:asciiTheme="minorHAnsi" w:hAnsiTheme="minorHAnsi" w:cstheme="minorHAnsi"/>
          <w:sz w:val="22"/>
          <w:szCs w:val="22"/>
        </w:rPr>
        <w:t xml:space="preserve"> lat przed upływem terminu składania ofert (</w:t>
      </w:r>
      <w:r w:rsidRPr="00A87F42">
        <w:rPr>
          <w:rFonts w:asciiTheme="minorHAnsi" w:hAnsiTheme="minorHAnsi" w:cstheme="minorHAnsi"/>
          <w:b/>
          <w:bCs/>
          <w:sz w:val="22"/>
          <w:szCs w:val="22"/>
        </w:rPr>
        <w:t xml:space="preserve">czyli w okresie od </w:t>
      </w:r>
      <w:r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A87F42">
        <w:rPr>
          <w:rFonts w:asciiTheme="minorHAnsi" w:hAnsiTheme="minorHAnsi" w:cstheme="minorHAnsi"/>
          <w:b/>
          <w:bCs/>
          <w:sz w:val="22"/>
          <w:szCs w:val="22"/>
        </w:rPr>
        <w:t>.0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A87F42">
        <w:rPr>
          <w:rFonts w:asciiTheme="minorHAnsi" w:hAnsiTheme="minorHAnsi" w:cstheme="minorHAnsi"/>
          <w:b/>
          <w:bCs/>
          <w:sz w:val="22"/>
          <w:szCs w:val="22"/>
        </w:rPr>
        <w:t xml:space="preserve">.2023r. do </w:t>
      </w:r>
      <w:r w:rsidRPr="00303591">
        <w:rPr>
          <w:rFonts w:asciiTheme="minorHAnsi" w:hAnsiTheme="minorHAnsi" w:cstheme="minorHAnsi"/>
          <w:b/>
          <w:bCs/>
          <w:sz w:val="22"/>
          <w:szCs w:val="22"/>
        </w:rPr>
        <w:t>28.</w:t>
      </w:r>
      <w:r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303591">
        <w:rPr>
          <w:rFonts w:asciiTheme="minorHAnsi" w:hAnsiTheme="minorHAnsi" w:cstheme="minorHAnsi"/>
          <w:b/>
          <w:bCs/>
          <w:sz w:val="22"/>
          <w:szCs w:val="22"/>
        </w:rPr>
        <w:t>.202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03591">
        <w:rPr>
          <w:rFonts w:asciiTheme="minorHAnsi" w:hAnsiTheme="minorHAnsi" w:cstheme="minorHAnsi"/>
          <w:b/>
          <w:bCs/>
          <w:sz w:val="22"/>
          <w:szCs w:val="22"/>
        </w:rPr>
        <w:t>r.)</w:t>
      </w:r>
      <w:r w:rsidRPr="00F86091">
        <w:rPr>
          <w:rFonts w:asciiTheme="minorHAnsi" w:hAnsiTheme="minorHAnsi" w:cstheme="minorHAnsi"/>
          <w:sz w:val="22"/>
          <w:szCs w:val="22"/>
        </w:rPr>
        <w:t xml:space="preserve"> usług tożsamych z przedmiotem zamówienia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091">
        <w:rPr>
          <w:rFonts w:asciiTheme="minorHAnsi" w:hAnsiTheme="minorHAnsi" w:cstheme="minorHAnsi"/>
          <w:sz w:val="22"/>
          <w:szCs w:val="22"/>
          <w:lang w:eastAsia="pl-PL"/>
        </w:rPr>
        <w:t xml:space="preserve">wraz z podaniem przedmiotu, dat wykonania i podmiotów, na rzecz których usługi zostały wykonane, przy czym dowodami realizacji usług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</w:p>
    <w:p w14:paraId="1B5DFBCA" w14:textId="5F5FAD18" w:rsidR="00064702" w:rsidRPr="00064702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Zamawiający nie wymaga złożenia dowodów wykonania ww. usług, lecz zastrzega sobie prawo ich żądania przed podpisaniem umowy. </w:t>
      </w:r>
      <w:r w:rsidRPr="00F86091">
        <w:rPr>
          <w:rFonts w:cstheme="minorHAnsi"/>
        </w:rPr>
        <w:t>Zamawiający zastrzega możliwość sprawdzenia informacji zawartych w dokumentach.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D75AA6" w14:paraId="74BAE40A" w14:textId="77777777" w:rsidTr="00964E49">
        <w:tc>
          <w:tcPr>
            <w:tcW w:w="9062" w:type="dxa"/>
            <w:shd w:val="clear" w:color="auto" w:fill="E6E6E6"/>
          </w:tcPr>
          <w:p w14:paraId="7F912263" w14:textId="77777777" w:rsidR="00064702" w:rsidRPr="00D75AA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5AA6">
              <w:rPr>
                <w:rFonts w:cstheme="minorHAnsi"/>
                <w:b/>
              </w:rPr>
              <w:t>Kryteria oceny oferty</w:t>
            </w:r>
          </w:p>
          <w:p w14:paraId="7DE11E08" w14:textId="77777777" w:rsidR="00064702" w:rsidRPr="00D75AA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5AA6">
              <w:rPr>
                <w:rFonts w:cstheme="minorHAnsi"/>
                <w:b/>
              </w:rPr>
              <w:t>Informacja o wagach punktowych lub procentowych przypisanych do</w:t>
            </w:r>
          </w:p>
          <w:p w14:paraId="404A12AA" w14:textId="77777777" w:rsidR="00064702" w:rsidRPr="00D75AA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5AA6">
              <w:rPr>
                <w:rFonts w:cstheme="minorHAnsi"/>
                <w:b/>
              </w:rPr>
              <w:t>poszczególnych kryteriów oceny oferty</w:t>
            </w:r>
          </w:p>
        </w:tc>
      </w:tr>
    </w:tbl>
    <w:p w14:paraId="40CB3D22" w14:textId="77777777" w:rsidR="00064702" w:rsidRPr="00D75AA6" w:rsidRDefault="00064702" w:rsidP="00064702">
      <w:pPr>
        <w:spacing w:after="0" w:line="240" w:lineRule="auto"/>
        <w:jc w:val="both"/>
        <w:rPr>
          <w:rFonts w:cstheme="minorHAnsi"/>
          <w:b/>
        </w:rPr>
      </w:pPr>
    </w:p>
    <w:p w14:paraId="4FF51199" w14:textId="77777777" w:rsidR="00064702" w:rsidRPr="00D75AA6" w:rsidRDefault="00064702" w:rsidP="00064702">
      <w:pPr>
        <w:spacing w:after="0" w:line="240" w:lineRule="auto"/>
        <w:jc w:val="both"/>
        <w:rPr>
          <w:rFonts w:cstheme="minorHAnsi"/>
          <w:b/>
        </w:rPr>
      </w:pPr>
    </w:p>
    <w:p w14:paraId="07B10908" w14:textId="77777777" w:rsidR="00064702" w:rsidRPr="00D75AA6" w:rsidRDefault="00064702" w:rsidP="00064702">
      <w:pPr>
        <w:spacing w:after="0" w:line="240" w:lineRule="auto"/>
        <w:jc w:val="both"/>
        <w:rPr>
          <w:rFonts w:cstheme="minorHAnsi"/>
          <w:noProof/>
        </w:rPr>
      </w:pPr>
      <w:r w:rsidRPr="00D75AA6">
        <w:rPr>
          <w:rFonts w:cstheme="minorHAnsi"/>
          <w:noProof/>
        </w:rPr>
        <w:t xml:space="preserve">Zamawiający oceni i porówna jedynie te oferty, które nie zostaną odrzucone przez Zamawiającego. </w:t>
      </w:r>
    </w:p>
    <w:p w14:paraId="2DB42158" w14:textId="77777777" w:rsidR="00064702" w:rsidRPr="00D75AA6" w:rsidRDefault="00064702" w:rsidP="00064702">
      <w:pPr>
        <w:tabs>
          <w:tab w:val="left" w:pos="426"/>
        </w:tabs>
        <w:spacing w:after="0" w:line="240" w:lineRule="auto"/>
        <w:jc w:val="both"/>
        <w:rPr>
          <w:rFonts w:cstheme="minorHAnsi"/>
          <w:noProof/>
        </w:rPr>
      </w:pPr>
      <w:r w:rsidRPr="00D75AA6">
        <w:rPr>
          <w:rFonts w:cstheme="minorHAnsi"/>
          <w:noProof/>
        </w:rPr>
        <w:t>Oferty zostaną ocenione przez Zamawiającego w oparciu o następujące kryteria i ich znaczenie:</w:t>
      </w:r>
    </w:p>
    <w:p w14:paraId="726FF19A" w14:textId="77777777" w:rsidR="00064702" w:rsidRPr="00D75AA6" w:rsidRDefault="00064702" w:rsidP="00064702">
      <w:pPr>
        <w:tabs>
          <w:tab w:val="left" w:pos="426"/>
        </w:tabs>
        <w:spacing w:after="0" w:line="240" w:lineRule="auto"/>
        <w:jc w:val="both"/>
        <w:rPr>
          <w:rFonts w:cstheme="minorHAnsi"/>
          <w:noProof/>
        </w:rPr>
      </w:pP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551"/>
        <w:gridCol w:w="4392"/>
      </w:tblGrid>
      <w:tr w:rsidR="00064702" w:rsidRPr="00D75AA6" w14:paraId="645F7B28" w14:textId="77777777" w:rsidTr="00964E49">
        <w:trPr>
          <w:jc w:val="center"/>
        </w:trPr>
        <w:tc>
          <w:tcPr>
            <w:tcW w:w="2128" w:type="dxa"/>
            <w:vAlign w:val="center"/>
          </w:tcPr>
          <w:p w14:paraId="4B948978" w14:textId="77777777" w:rsidR="00064702" w:rsidRPr="00D75AA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  <w:noProof/>
              </w:rPr>
            </w:pPr>
            <w:r w:rsidRPr="00D75AA6">
              <w:rPr>
                <w:rFonts w:cstheme="minorHAnsi"/>
                <w:b/>
                <w:noProof/>
              </w:rPr>
              <w:t>Kryterium</w:t>
            </w:r>
          </w:p>
        </w:tc>
        <w:tc>
          <w:tcPr>
            <w:tcW w:w="2551" w:type="dxa"/>
            <w:vAlign w:val="center"/>
          </w:tcPr>
          <w:p w14:paraId="1C6AA96C" w14:textId="77777777" w:rsidR="00064702" w:rsidRPr="00D75AA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  <w:noProof/>
              </w:rPr>
            </w:pPr>
            <w:r w:rsidRPr="00D75AA6">
              <w:rPr>
                <w:rFonts w:cstheme="minorHAnsi"/>
                <w:b/>
                <w:noProof/>
              </w:rPr>
              <w:t>Znaczenie procentowe kryterium</w:t>
            </w:r>
          </w:p>
        </w:tc>
        <w:tc>
          <w:tcPr>
            <w:tcW w:w="4392" w:type="dxa"/>
            <w:vAlign w:val="center"/>
          </w:tcPr>
          <w:p w14:paraId="42F24C22" w14:textId="77777777" w:rsidR="00064702" w:rsidRPr="00D75AA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  <w:noProof/>
              </w:rPr>
            </w:pPr>
            <w:r w:rsidRPr="00D75AA6">
              <w:rPr>
                <w:rFonts w:cstheme="minorHAnsi"/>
                <w:b/>
                <w:noProof/>
              </w:rPr>
              <w:t>Maksymalna liczba punktów, jakie może otrzymać oferta za dane kryterium</w:t>
            </w:r>
          </w:p>
        </w:tc>
      </w:tr>
      <w:tr w:rsidR="00064702" w:rsidRPr="00D75AA6" w14:paraId="67976BFA" w14:textId="77777777" w:rsidTr="00964E49">
        <w:trPr>
          <w:trHeight w:val="425"/>
          <w:jc w:val="center"/>
        </w:trPr>
        <w:tc>
          <w:tcPr>
            <w:tcW w:w="2128" w:type="dxa"/>
            <w:vAlign w:val="center"/>
          </w:tcPr>
          <w:p w14:paraId="3E04A052" w14:textId="77777777" w:rsidR="00064702" w:rsidRPr="00D75AA6" w:rsidRDefault="00064702" w:rsidP="00964E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cstheme="minorHAnsi"/>
                <w:b/>
                <w:noProof/>
              </w:rPr>
            </w:pPr>
            <w:r w:rsidRPr="00D75AA6">
              <w:rPr>
                <w:rFonts w:cstheme="minorHAnsi"/>
                <w:b/>
                <w:noProof/>
              </w:rPr>
              <w:t>Cena brutto *</w:t>
            </w:r>
          </w:p>
        </w:tc>
        <w:tc>
          <w:tcPr>
            <w:tcW w:w="2551" w:type="dxa"/>
            <w:vAlign w:val="center"/>
          </w:tcPr>
          <w:p w14:paraId="52874E1E" w14:textId="77777777" w:rsidR="00064702" w:rsidRPr="00D75AA6" w:rsidRDefault="00064702" w:rsidP="00964E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  <w:r w:rsidRPr="00D75AA6">
              <w:rPr>
                <w:rFonts w:cstheme="minorHAnsi"/>
                <w:noProof/>
              </w:rPr>
              <w:t>0%</w:t>
            </w:r>
          </w:p>
        </w:tc>
        <w:tc>
          <w:tcPr>
            <w:tcW w:w="4392" w:type="dxa"/>
            <w:vAlign w:val="center"/>
          </w:tcPr>
          <w:p w14:paraId="2BCCB70E" w14:textId="77777777" w:rsidR="00064702" w:rsidRPr="00D75AA6" w:rsidRDefault="00064702" w:rsidP="00964E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  <w:r w:rsidRPr="00D75AA6">
              <w:rPr>
                <w:rFonts w:cstheme="minorHAnsi"/>
                <w:noProof/>
              </w:rPr>
              <w:t>0 pkt</w:t>
            </w:r>
          </w:p>
        </w:tc>
      </w:tr>
    </w:tbl>
    <w:p w14:paraId="37163222" w14:textId="77777777" w:rsidR="00064702" w:rsidRPr="00D75AA6" w:rsidRDefault="00064702" w:rsidP="00064702">
      <w:pPr>
        <w:spacing w:after="0" w:line="240" w:lineRule="auto"/>
        <w:jc w:val="both"/>
        <w:rPr>
          <w:rFonts w:cstheme="minorHAnsi"/>
          <w:b/>
        </w:rPr>
      </w:pPr>
    </w:p>
    <w:p w14:paraId="698E13CC" w14:textId="77777777" w:rsidR="00064702" w:rsidRDefault="00064702" w:rsidP="00064702">
      <w:pPr>
        <w:spacing w:after="0" w:line="240" w:lineRule="auto"/>
        <w:jc w:val="both"/>
        <w:rPr>
          <w:rFonts w:cstheme="minorHAnsi"/>
          <w:b/>
        </w:rPr>
      </w:pPr>
      <w:r w:rsidRPr="00D75AA6">
        <w:rPr>
          <w:rFonts w:cstheme="minorHAnsi"/>
          <w:b/>
        </w:rPr>
        <w:lastRenderedPageBreak/>
        <w:t>*Cena brutto to cena jaką Zamawiający będzie zobowiązany ponieść w związku z realizacją niniejszej usługi.</w:t>
      </w:r>
    </w:p>
    <w:p w14:paraId="0A9A63F6" w14:textId="77777777" w:rsidR="00064702" w:rsidRDefault="00064702" w:rsidP="00064702">
      <w:pPr>
        <w:spacing w:after="0" w:line="240" w:lineRule="auto"/>
        <w:jc w:val="both"/>
        <w:rPr>
          <w:rFonts w:cstheme="minorHAnsi"/>
          <w:b/>
        </w:rPr>
      </w:pPr>
    </w:p>
    <w:p w14:paraId="5FF98897" w14:textId="77777777" w:rsidR="00064702" w:rsidRPr="00453184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lang w:eastAsia="pl-PL"/>
        </w:rPr>
      </w:pPr>
      <w:r w:rsidRPr="00453184">
        <w:rPr>
          <w:rFonts w:cstheme="minorHAnsi"/>
        </w:rPr>
        <w:t xml:space="preserve">Zamawiający odstępuje od określenia innych niż cena kryteriów oceny ofert. </w:t>
      </w:r>
      <w:r w:rsidRPr="00453184">
        <w:rPr>
          <w:rFonts w:eastAsia="TimesNewRomanPSMT" w:cstheme="minorHAnsi"/>
          <w:lang w:eastAsia="pl-PL"/>
        </w:rPr>
        <w:t xml:space="preserve">Zakres zadań Wykonawcy wynika z ustandaryzowanego zakresu usług. Zawarty  w  opisie przedmiotu zamówienia zakres przedmiotu zamówienia oraz wymagania odnoszące się do głównych elementów składających się na przedmiot zamówienia (tu w szczególności: zakres zadań Wykonawcy, wymagania dotyczące posiadanych zasobów) określa wymagania jakościowe odnoszące się głównych elementów składających się na przedmiot zamówienia  - co jest przesłanką do odstąpienia od określenia kryteriów </w:t>
      </w:r>
      <w:proofErr w:type="spellStart"/>
      <w:r w:rsidRPr="00453184">
        <w:rPr>
          <w:rFonts w:eastAsia="TimesNewRomanPSMT" w:cstheme="minorHAnsi"/>
          <w:lang w:eastAsia="pl-PL"/>
        </w:rPr>
        <w:t>pozacenowych</w:t>
      </w:r>
      <w:proofErr w:type="spellEnd"/>
      <w:r w:rsidRPr="00453184">
        <w:rPr>
          <w:rFonts w:eastAsia="TimesNewRomanPSMT" w:cstheme="minorHAnsi"/>
          <w:lang w:eastAsia="pl-PL"/>
        </w:rPr>
        <w:t xml:space="preserve">. </w:t>
      </w:r>
    </w:p>
    <w:p w14:paraId="02F9F9DA" w14:textId="77777777" w:rsidR="00064702" w:rsidRPr="00D75AA6" w:rsidRDefault="00064702" w:rsidP="00064702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D75AA6" w14:paraId="49FC9EBC" w14:textId="77777777" w:rsidTr="00964E49">
        <w:tc>
          <w:tcPr>
            <w:tcW w:w="9062" w:type="dxa"/>
            <w:shd w:val="clear" w:color="auto" w:fill="E6E6E6"/>
          </w:tcPr>
          <w:p w14:paraId="4AF2D060" w14:textId="77777777" w:rsidR="00064702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5AA6">
              <w:rPr>
                <w:rFonts w:cstheme="minorHAnsi"/>
                <w:b/>
              </w:rPr>
              <w:t>Opis sposobu przyznawania punktacji za spełnienie danego kryterium oceny oferty</w:t>
            </w:r>
          </w:p>
          <w:p w14:paraId="6030C4D9" w14:textId="77777777" w:rsidR="00064702" w:rsidRPr="00D75AA6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7B626D55" w14:textId="77777777" w:rsidR="00064702" w:rsidRPr="00D75AA6" w:rsidRDefault="00064702" w:rsidP="00064702">
      <w:pPr>
        <w:spacing w:after="0" w:line="240" w:lineRule="auto"/>
        <w:jc w:val="both"/>
        <w:rPr>
          <w:rFonts w:cstheme="minorHAnsi"/>
          <w:b/>
        </w:rPr>
      </w:pPr>
    </w:p>
    <w:p w14:paraId="0A094A52" w14:textId="77777777" w:rsidR="00064702" w:rsidRPr="00D75AA6" w:rsidRDefault="00064702" w:rsidP="00064702">
      <w:pPr>
        <w:spacing w:after="0" w:line="240" w:lineRule="auto"/>
        <w:jc w:val="both"/>
        <w:rPr>
          <w:rFonts w:cstheme="minorHAnsi"/>
          <w:b/>
        </w:rPr>
      </w:pPr>
      <w:r w:rsidRPr="00D75AA6">
        <w:rPr>
          <w:rFonts w:cstheme="minorHAnsi"/>
        </w:rPr>
        <w:t>Zamawiający dokona oceny ofert przyznając punkty w ramach poszczególnych kryteriów oceny ofert, przyjmując zasadę, że 1% = 1 punkt</w:t>
      </w:r>
    </w:p>
    <w:p w14:paraId="2174E9C2" w14:textId="77777777" w:rsidR="00064702" w:rsidRPr="00D75AA6" w:rsidRDefault="00064702" w:rsidP="00064702">
      <w:pPr>
        <w:spacing w:after="0" w:line="240" w:lineRule="auto"/>
        <w:jc w:val="both"/>
        <w:rPr>
          <w:rFonts w:cstheme="minorHAnsi"/>
          <w:b/>
        </w:rPr>
      </w:pPr>
      <w:r w:rsidRPr="00D75AA6">
        <w:rPr>
          <w:rFonts w:cstheme="minorHAnsi"/>
          <w:b/>
        </w:rPr>
        <w:t xml:space="preserve">Cena </w:t>
      </w:r>
    </w:p>
    <w:p w14:paraId="1D387346" w14:textId="77777777" w:rsidR="00064702" w:rsidRPr="00D75AA6" w:rsidRDefault="00064702" w:rsidP="00064702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75AA6">
        <w:rPr>
          <w:rFonts w:asciiTheme="minorHAnsi" w:hAnsiTheme="minorHAnsi" w:cstheme="minorHAnsi"/>
        </w:rPr>
        <w:t>Punkty za kryterium „cena” zostaną obliczone wg następującego wzoru: liczba punktów = (</w:t>
      </w:r>
      <w:proofErr w:type="spellStart"/>
      <w:r w:rsidRPr="00D75AA6">
        <w:rPr>
          <w:rFonts w:asciiTheme="minorHAnsi" w:hAnsiTheme="minorHAnsi" w:cstheme="minorHAnsi"/>
        </w:rPr>
        <w:t>Cmin</w:t>
      </w:r>
      <w:proofErr w:type="spellEnd"/>
      <w:r w:rsidRPr="00D75AA6">
        <w:rPr>
          <w:rFonts w:asciiTheme="minorHAnsi" w:hAnsiTheme="minorHAnsi" w:cstheme="minorHAnsi"/>
        </w:rPr>
        <w:t>/</w:t>
      </w:r>
      <w:proofErr w:type="spellStart"/>
      <w:r w:rsidRPr="00D75AA6">
        <w:rPr>
          <w:rFonts w:asciiTheme="minorHAnsi" w:hAnsiTheme="minorHAnsi" w:cstheme="minorHAnsi"/>
        </w:rPr>
        <w:t>Cof</w:t>
      </w:r>
      <w:proofErr w:type="spellEnd"/>
      <w:r w:rsidRPr="00D75AA6">
        <w:rPr>
          <w:rFonts w:asciiTheme="minorHAnsi" w:hAnsiTheme="minorHAnsi" w:cstheme="minorHAnsi"/>
        </w:rPr>
        <w:t xml:space="preserve">) x </w:t>
      </w:r>
      <w:r>
        <w:rPr>
          <w:rFonts w:asciiTheme="minorHAnsi" w:hAnsiTheme="minorHAnsi" w:cstheme="minorHAnsi"/>
        </w:rPr>
        <w:t>10</w:t>
      </w:r>
      <w:r w:rsidRPr="00D75AA6">
        <w:rPr>
          <w:rFonts w:asciiTheme="minorHAnsi" w:hAnsiTheme="minorHAnsi" w:cstheme="minorHAnsi"/>
        </w:rPr>
        <w:t xml:space="preserve">0 punktów, gdzie: </w:t>
      </w:r>
      <w:proofErr w:type="spellStart"/>
      <w:r w:rsidRPr="00D75AA6">
        <w:rPr>
          <w:rFonts w:asciiTheme="minorHAnsi" w:hAnsiTheme="minorHAnsi" w:cstheme="minorHAnsi"/>
        </w:rPr>
        <w:t>Cmin</w:t>
      </w:r>
      <w:proofErr w:type="spellEnd"/>
      <w:r w:rsidRPr="00D75AA6">
        <w:rPr>
          <w:rFonts w:asciiTheme="minorHAnsi" w:hAnsiTheme="minorHAnsi" w:cstheme="minorHAnsi"/>
        </w:rPr>
        <w:t xml:space="preserve"> – najniższa cena spośród ofert, a </w:t>
      </w:r>
      <w:proofErr w:type="spellStart"/>
      <w:r w:rsidRPr="00D75AA6">
        <w:rPr>
          <w:rFonts w:asciiTheme="minorHAnsi" w:hAnsiTheme="minorHAnsi" w:cstheme="minorHAnsi"/>
        </w:rPr>
        <w:t>Cof</w:t>
      </w:r>
      <w:proofErr w:type="spellEnd"/>
      <w:r w:rsidRPr="00D75AA6">
        <w:rPr>
          <w:rFonts w:asciiTheme="minorHAnsi" w:hAnsiTheme="minorHAnsi" w:cstheme="minorHAnsi"/>
        </w:rPr>
        <w:t xml:space="preserve"> – cena podana w ofercie.</w:t>
      </w:r>
    </w:p>
    <w:p w14:paraId="19AAF5F6" w14:textId="77777777" w:rsidR="00064702" w:rsidRPr="00D75AA6" w:rsidRDefault="00064702" w:rsidP="00064702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4EAA9451" w14:textId="77777777" w:rsidR="00064702" w:rsidRPr="00D75AA6" w:rsidRDefault="00064702" w:rsidP="00064702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75AA6">
        <w:rPr>
          <w:rFonts w:asciiTheme="minorHAnsi" w:hAnsiTheme="minorHAnsi" w:cstheme="minorHAnsi"/>
        </w:rPr>
        <w:t xml:space="preserve">Badaniu podlegać będzie wskazana w ofercie </w:t>
      </w:r>
      <w:r w:rsidRPr="00D75AA6">
        <w:rPr>
          <w:rFonts w:asciiTheme="minorHAnsi" w:hAnsiTheme="minorHAnsi" w:cstheme="minorHAnsi"/>
          <w:bCs/>
          <w:color w:val="000000"/>
        </w:rPr>
        <w:t xml:space="preserve">cena brutto za 1 godzinę usługi do poniesienia przez Zamawiającego. </w:t>
      </w:r>
    </w:p>
    <w:p w14:paraId="0108B8E1" w14:textId="77777777" w:rsidR="00064702" w:rsidRPr="00D75AA6" w:rsidRDefault="00064702" w:rsidP="000647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A92DDC" w14:textId="77777777" w:rsidR="00064702" w:rsidRPr="00D75AA6" w:rsidRDefault="00064702" w:rsidP="000647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75AA6">
        <w:rPr>
          <w:rFonts w:asciiTheme="minorHAnsi" w:hAnsiTheme="minorHAnsi" w:cstheme="minorHAnsi"/>
          <w:sz w:val="22"/>
          <w:szCs w:val="22"/>
        </w:rPr>
        <w:t>Za najkorzystniejszą zostanie uznana oferta z największą liczbą punktów, tj. przedstawiająca najkorzystniejszy bilans kryteriów oceny ofert, o których mowa powyżej.</w:t>
      </w:r>
    </w:p>
    <w:p w14:paraId="63512B82" w14:textId="77777777" w:rsidR="00064702" w:rsidRPr="00CB07E7" w:rsidRDefault="00064702" w:rsidP="000647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CB07E7" w14:paraId="1BF4D4B6" w14:textId="77777777" w:rsidTr="00964E49">
        <w:tc>
          <w:tcPr>
            <w:tcW w:w="9062" w:type="dxa"/>
            <w:shd w:val="clear" w:color="auto" w:fill="E6E6E6"/>
          </w:tcPr>
          <w:p w14:paraId="3BFF16AF" w14:textId="77777777" w:rsidR="00064702" w:rsidRPr="00CB07E7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B07E7">
              <w:rPr>
                <w:rFonts w:cstheme="minorHAnsi"/>
                <w:b/>
              </w:rPr>
              <w:t>Termin składania ofert</w:t>
            </w:r>
          </w:p>
          <w:p w14:paraId="44160619" w14:textId="77777777" w:rsidR="00064702" w:rsidRPr="00CB07E7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B07E7">
              <w:rPr>
                <w:rFonts w:cstheme="minorHAnsi"/>
                <w:b/>
              </w:rPr>
              <w:t>Sposób przygotowania i złożenia oferty</w:t>
            </w:r>
          </w:p>
        </w:tc>
      </w:tr>
    </w:tbl>
    <w:p w14:paraId="1A91059D" w14:textId="77777777" w:rsidR="00064702" w:rsidRPr="00CB07E7" w:rsidRDefault="00064702" w:rsidP="00064702">
      <w:pPr>
        <w:spacing w:after="0" w:line="240" w:lineRule="auto"/>
        <w:jc w:val="both"/>
        <w:rPr>
          <w:rFonts w:cstheme="minorHAnsi"/>
          <w:b/>
        </w:rPr>
      </w:pPr>
    </w:p>
    <w:p w14:paraId="4891140D" w14:textId="77777777" w:rsidR="00064702" w:rsidRPr="00CB07E7" w:rsidRDefault="00064702" w:rsidP="00064702">
      <w:pPr>
        <w:spacing w:after="0" w:line="240" w:lineRule="auto"/>
        <w:jc w:val="both"/>
        <w:rPr>
          <w:rFonts w:cstheme="minorHAnsi"/>
          <w:b/>
        </w:rPr>
      </w:pPr>
      <w:r w:rsidRPr="00CB07E7">
        <w:rPr>
          <w:rFonts w:cstheme="minorHAnsi"/>
          <w:b/>
        </w:rPr>
        <w:t>Termin i miejsce składania ofert:</w:t>
      </w:r>
    </w:p>
    <w:p w14:paraId="00BB2386" w14:textId="77777777" w:rsidR="00064702" w:rsidRPr="00CB07E7" w:rsidRDefault="00064702" w:rsidP="000647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B07E7">
        <w:rPr>
          <w:rFonts w:cstheme="minorHAnsi"/>
          <w:color w:val="000000"/>
        </w:rPr>
        <w:t>Ofertę należy sporządzić w języku polskim.</w:t>
      </w:r>
    </w:p>
    <w:p w14:paraId="264E7544" w14:textId="77777777" w:rsidR="00064702" w:rsidRPr="00CB07E7" w:rsidRDefault="00064702" w:rsidP="000647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B07E7">
        <w:rPr>
          <w:rFonts w:cstheme="minorHAnsi"/>
          <w:color w:val="000000"/>
        </w:rPr>
        <w:t>Oferta musi zawierać:</w:t>
      </w:r>
    </w:p>
    <w:p w14:paraId="2AF58447" w14:textId="77777777" w:rsidR="00064702" w:rsidRPr="00CB07E7" w:rsidRDefault="00064702" w:rsidP="000647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B07E7">
        <w:rPr>
          <w:rFonts w:cstheme="minorHAnsi"/>
          <w:color w:val="000000"/>
        </w:rPr>
        <w:t>wypełniony formularz ofertowy</w:t>
      </w:r>
      <w:r w:rsidRPr="00CB07E7">
        <w:rPr>
          <w:rFonts w:cstheme="minorHAnsi"/>
        </w:rPr>
        <w:t xml:space="preserve"> wraz z oświadczeniem o braku powiązań kapitałowych </w:t>
      </w:r>
      <w:r>
        <w:rPr>
          <w:rFonts w:cstheme="minorHAnsi"/>
        </w:rPr>
        <w:br/>
      </w:r>
      <w:r w:rsidRPr="00CB07E7">
        <w:rPr>
          <w:rFonts w:cstheme="minorHAnsi"/>
        </w:rPr>
        <w:t xml:space="preserve">i osobowych z Zamawiającym </w:t>
      </w:r>
      <w:r w:rsidRPr="00CB07E7">
        <w:rPr>
          <w:rFonts w:cstheme="minorHAnsi"/>
          <w:color w:val="000000"/>
        </w:rPr>
        <w:t xml:space="preserve">zgodny ze wzorem określonym </w:t>
      </w:r>
      <w:r w:rsidRPr="001A3623">
        <w:rPr>
          <w:rFonts w:cstheme="minorHAnsi"/>
          <w:b/>
          <w:bCs/>
          <w:color w:val="000000"/>
        </w:rPr>
        <w:t>w załączniku nr 1</w:t>
      </w:r>
      <w:r w:rsidRPr="00CB07E7">
        <w:rPr>
          <w:rFonts w:cstheme="minorHAnsi"/>
          <w:bCs/>
          <w:color w:val="000000"/>
        </w:rPr>
        <w:t xml:space="preserve"> </w:t>
      </w:r>
      <w:r w:rsidRPr="00CB07E7">
        <w:rPr>
          <w:rFonts w:cstheme="minorHAnsi"/>
          <w:color w:val="000000"/>
        </w:rPr>
        <w:t>do zapytania ofertowego;</w:t>
      </w:r>
    </w:p>
    <w:p w14:paraId="27E05D37" w14:textId="77777777" w:rsidR="00064702" w:rsidRPr="00CB07E7" w:rsidRDefault="00064702" w:rsidP="000647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80"/>
        <w:jc w:val="both"/>
        <w:rPr>
          <w:rFonts w:cstheme="minorHAnsi"/>
          <w:bCs/>
          <w:color w:val="231F20"/>
        </w:rPr>
      </w:pPr>
      <w:r w:rsidRPr="00CB07E7">
        <w:rPr>
          <w:rFonts w:eastAsia="Arial" w:cstheme="minorHAnsi"/>
          <w:bCs/>
          <w:color w:val="000000"/>
          <w:lang w:eastAsia="pl-PL"/>
        </w:rPr>
        <w:t xml:space="preserve">informację dotyczącą przetwarzania danych osobowych dla wszystkich osób zaangażowanych w projekty realizowane w ramach </w:t>
      </w:r>
      <w:r>
        <w:rPr>
          <w:rFonts w:eastAsia="Arial" w:cstheme="minorHAnsi"/>
          <w:bCs/>
          <w:color w:val="000000"/>
          <w:lang w:eastAsia="pl-PL"/>
        </w:rPr>
        <w:t>projektu grantowego „Premia społeczna” w ramach realizacji Programu Fundusze Europejskie dla Rozwoju Społecznego 2021-2027</w:t>
      </w:r>
      <w:r w:rsidRPr="00CB07E7">
        <w:rPr>
          <w:rFonts w:eastAsia="Arial" w:cstheme="minorHAnsi"/>
          <w:bCs/>
          <w:color w:val="000000"/>
          <w:lang w:eastAsia="pl-PL"/>
        </w:rPr>
        <w:t xml:space="preserve">, </w:t>
      </w:r>
      <w:r w:rsidRPr="00CB07E7">
        <w:rPr>
          <w:rFonts w:cstheme="minorHAnsi"/>
          <w:bCs/>
        </w:rPr>
        <w:t xml:space="preserve"> stanowiącą </w:t>
      </w:r>
      <w:r w:rsidRPr="001A3623">
        <w:rPr>
          <w:rFonts w:cstheme="minorHAnsi"/>
          <w:b/>
        </w:rPr>
        <w:t>załącznik nr 2</w:t>
      </w:r>
      <w:r w:rsidRPr="00CB07E7">
        <w:rPr>
          <w:rFonts w:cstheme="minorHAnsi"/>
          <w:bCs/>
        </w:rPr>
        <w:t>;</w:t>
      </w:r>
    </w:p>
    <w:p w14:paraId="6564D8C3" w14:textId="77777777" w:rsidR="00064702" w:rsidRDefault="00064702" w:rsidP="00064702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wykaz doświadczenia Wykonawc</w:t>
      </w:r>
      <w:r>
        <w:rPr>
          <w:rFonts w:cstheme="minorHAnsi"/>
        </w:rPr>
        <w:t>y</w:t>
      </w:r>
      <w:r w:rsidRPr="00CB07E7">
        <w:rPr>
          <w:rFonts w:cstheme="minorHAnsi"/>
        </w:rPr>
        <w:t xml:space="preserve"> zgodnie </w:t>
      </w:r>
      <w:r w:rsidRPr="001A3623">
        <w:rPr>
          <w:rFonts w:cstheme="minorHAnsi"/>
          <w:b/>
          <w:bCs/>
        </w:rPr>
        <w:t>z załącznikiem nr 3</w:t>
      </w:r>
      <w:r w:rsidRPr="00CB07E7">
        <w:rPr>
          <w:rFonts w:cstheme="minorHAnsi"/>
        </w:rPr>
        <w:t>.</w:t>
      </w:r>
    </w:p>
    <w:p w14:paraId="68DCA7DC" w14:textId="77777777" w:rsidR="00064702" w:rsidRDefault="00064702" w:rsidP="0006470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wykaz kadry zgodnie </w:t>
      </w:r>
      <w:r w:rsidRPr="001A3623">
        <w:rPr>
          <w:rFonts w:cstheme="minorHAnsi"/>
          <w:b/>
          <w:bCs/>
        </w:rPr>
        <w:t>z załącznikiem nr 4</w:t>
      </w:r>
    </w:p>
    <w:p w14:paraId="7420A48C" w14:textId="77777777" w:rsidR="00064702" w:rsidRDefault="00064702" w:rsidP="00064702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oświadczenie o posiadaniu statusu Podmiotu Ekonomii Społecznej zgodnie </w:t>
      </w:r>
      <w:r w:rsidRPr="001A3623">
        <w:rPr>
          <w:rFonts w:cstheme="minorHAnsi"/>
          <w:b/>
          <w:bCs/>
        </w:rPr>
        <w:t xml:space="preserve">z załącznikiem </w:t>
      </w:r>
    </w:p>
    <w:p w14:paraId="235571D7" w14:textId="77777777" w:rsidR="00064702" w:rsidRPr="001A3623" w:rsidRDefault="00064702" w:rsidP="00064702">
      <w:pPr>
        <w:spacing w:after="0" w:line="240" w:lineRule="auto"/>
        <w:ind w:left="720"/>
        <w:jc w:val="both"/>
        <w:rPr>
          <w:rFonts w:cstheme="minorHAnsi"/>
          <w:b/>
          <w:bCs/>
        </w:rPr>
      </w:pPr>
      <w:r w:rsidRPr="001A3623">
        <w:rPr>
          <w:rFonts w:cstheme="minorHAnsi"/>
          <w:b/>
          <w:bCs/>
        </w:rPr>
        <w:t>nr 5</w:t>
      </w:r>
      <w:r>
        <w:rPr>
          <w:rFonts w:cstheme="minorHAnsi"/>
          <w:b/>
          <w:bCs/>
        </w:rPr>
        <w:t>.</w:t>
      </w:r>
    </w:p>
    <w:p w14:paraId="1FFD1D00" w14:textId="77777777" w:rsidR="00064702" w:rsidRPr="00CB07E7" w:rsidRDefault="00064702" w:rsidP="000647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B07E7">
        <w:rPr>
          <w:rFonts w:cstheme="minorHAnsi"/>
          <w:color w:val="000000"/>
        </w:rPr>
        <w:t>Podpisan</w:t>
      </w:r>
      <w:r>
        <w:rPr>
          <w:rFonts w:cstheme="minorHAnsi"/>
          <w:color w:val="000000"/>
        </w:rPr>
        <w:t xml:space="preserve">a </w:t>
      </w:r>
      <w:r w:rsidRPr="00CB07E7">
        <w:rPr>
          <w:rFonts w:cstheme="minorHAnsi"/>
          <w:color w:val="000000"/>
        </w:rPr>
        <w:t>ofert</w:t>
      </w:r>
      <w:r>
        <w:rPr>
          <w:rFonts w:cstheme="minorHAnsi"/>
          <w:color w:val="000000"/>
        </w:rPr>
        <w:t xml:space="preserve">a (załącznik nr 1) powinna być przesłana za pośrednictwem poczty elektronicznej, poczty kuriera lub też dostarczona osobiście na adres: </w:t>
      </w:r>
      <w:r w:rsidRPr="00E31E77">
        <w:rPr>
          <w:rFonts w:cstheme="minorHAnsi"/>
          <w:b/>
          <w:bCs/>
          <w:color w:val="000000"/>
        </w:rPr>
        <w:t>Centrum Usług Społecznych w Pniewach, ul. Wolności 1, 62-045 Pniewy</w:t>
      </w:r>
      <w:r>
        <w:rPr>
          <w:rFonts w:cstheme="minorHAnsi"/>
          <w:color w:val="000000"/>
        </w:rPr>
        <w:t xml:space="preserve">, </w:t>
      </w:r>
      <w:r w:rsidRPr="00CB07E7">
        <w:rPr>
          <w:rFonts w:cstheme="minorHAnsi"/>
          <w:color w:val="000000"/>
        </w:rPr>
        <w:t xml:space="preserve">do </w:t>
      </w:r>
      <w:r w:rsidRPr="00303591">
        <w:rPr>
          <w:rFonts w:cstheme="minorHAnsi"/>
          <w:color w:val="000000"/>
        </w:rPr>
        <w:t xml:space="preserve">dnia </w:t>
      </w:r>
      <w:bookmarkStart w:id="3" w:name="_Hlk185528580"/>
      <w:r w:rsidRPr="00303591">
        <w:rPr>
          <w:rFonts w:cstheme="minorHAnsi"/>
          <w:b/>
        </w:rPr>
        <w:t>2026-0</w:t>
      </w:r>
      <w:r>
        <w:rPr>
          <w:rFonts w:cstheme="minorHAnsi"/>
          <w:b/>
        </w:rPr>
        <w:t>6</w:t>
      </w:r>
      <w:r w:rsidRPr="00303591">
        <w:rPr>
          <w:rFonts w:cstheme="minorHAnsi"/>
          <w:b/>
        </w:rPr>
        <w:t>-</w:t>
      </w:r>
      <w:r>
        <w:rPr>
          <w:rFonts w:cstheme="minorHAnsi"/>
          <w:b/>
        </w:rPr>
        <w:t>11</w:t>
      </w:r>
      <w:r w:rsidRPr="00683A85">
        <w:rPr>
          <w:rFonts w:cstheme="minorHAnsi"/>
          <w:b/>
        </w:rPr>
        <w:t xml:space="preserve"> do godziny 15.00</w:t>
      </w:r>
      <w:bookmarkEnd w:id="3"/>
      <w:r>
        <w:rPr>
          <w:rFonts w:cstheme="minorHAnsi"/>
        </w:rPr>
        <w:t xml:space="preserve"> </w:t>
      </w:r>
      <w:r w:rsidRPr="00E31E77">
        <w:rPr>
          <w:rFonts w:cstheme="minorHAnsi"/>
          <w:b/>
          <w:bCs/>
        </w:rPr>
        <w:t>(d</w:t>
      </w:r>
      <w:r w:rsidRPr="00E31E77">
        <w:rPr>
          <w:rFonts w:cstheme="minorHAnsi"/>
          <w:b/>
          <w:bCs/>
          <w:color w:val="000000"/>
        </w:rPr>
        <w:t>ecyduje data wpływu do siedziby Zamawiaj</w:t>
      </w:r>
      <w:r>
        <w:rPr>
          <w:rFonts w:cstheme="minorHAnsi"/>
          <w:b/>
          <w:bCs/>
          <w:color w:val="000000"/>
        </w:rPr>
        <w:t>ą</w:t>
      </w:r>
      <w:r w:rsidRPr="00E31E77">
        <w:rPr>
          <w:rFonts w:cstheme="minorHAnsi"/>
          <w:b/>
          <w:bCs/>
          <w:color w:val="000000"/>
        </w:rPr>
        <w:t>cego)</w:t>
      </w:r>
      <w:r w:rsidRPr="00CB07E7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 xml:space="preserve">W razie wątpliwości i pytań prosimy o kontakt pod nr telefonu: 61 29 36 504 lub mailowo: </w:t>
      </w:r>
      <w:hyperlink r:id="rId8" w:history="1">
        <w:r w:rsidRPr="001B2A8F">
          <w:rPr>
            <w:rStyle w:val="Hipercze"/>
            <w:rFonts w:cstheme="minorHAnsi"/>
          </w:rPr>
          <w:t>cus@cuspniewy.pl</w:t>
        </w:r>
      </w:hyperlink>
      <w:r>
        <w:rPr>
          <w:rFonts w:cstheme="minorHAnsi"/>
          <w:color w:val="000000"/>
        </w:rPr>
        <w:t xml:space="preserve"> </w:t>
      </w:r>
    </w:p>
    <w:p w14:paraId="4C4E3EF3" w14:textId="77777777" w:rsidR="00064702" w:rsidRPr="00E31E77" w:rsidRDefault="00064702" w:rsidP="000647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  <w:color w:val="000000"/>
        </w:rPr>
        <w:t>Oferty niekompletne lub niezgodne z warunkami udziału w postępowaniu, będą odrzucone.</w:t>
      </w:r>
    </w:p>
    <w:p w14:paraId="70D1C1B9" w14:textId="77777777" w:rsidR="00064702" w:rsidRPr="00CB07E7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FDF56D7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A01C10E" w14:textId="5FFCCA07" w:rsidR="00064702" w:rsidRPr="00CB07E7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  <w:b/>
        </w:rPr>
        <w:lastRenderedPageBreak/>
        <w:t>Sposób przygotowania i złożenia oferty:</w:t>
      </w:r>
      <w:r w:rsidRPr="00CB07E7">
        <w:rPr>
          <w:rFonts w:cstheme="minorHAnsi"/>
        </w:rPr>
        <w:t xml:space="preserve"> </w:t>
      </w:r>
    </w:p>
    <w:p w14:paraId="705810D2" w14:textId="77777777" w:rsidR="00064702" w:rsidRPr="00CB07E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Wykonawca może złożyć jedną ofertę. Złożenie więcej niż jednej oferty spowoduje odrzucenie wszystkich ofert złożonych przez Wykonawcę.</w:t>
      </w:r>
    </w:p>
    <w:p w14:paraId="7D8A4737" w14:textId="77777777" w:rsidR="00064702" w:rsidRPr="00CB07E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Oferta musi być sporządzona z zachowaniem formy pisemnej pod rygorem nieważności.</w:t>
      </w:r>
    </w:p>
    <w:p w14:paraId="3CDAFDCB" w14:textId="77777777" w:rsidR="00064702" w:rsidRPr="00CB07E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 xml:space="preserve">Treść oferty musi być zgodna z treścią zapytania ofertowego. </w:t>
      </w:r>
    </w:p>
    <w:p w14:paraId="3847357B" w14:textId="77777777" w:rsidR="00064702" w:rsidRPr="00CB07E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Oferta (wraz z załącznikami) musi być sporządzona w sposób czytelny.</w:t>
      </w:r>
    </w:p>
    <w:p w14:paraId="1EDB7645" w14:textId="77777777" w:rsidR="00064702" w:rsidRPr="00CB07E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Oferta musi być podpisana przez Wykonawcę, tj. osobę (osoby) reprezentującą Wykonawcę, zgodnie z zasadami reprezentacji wskazanymi we właściwym rejestrze lub osobę (osoby) upoważnioną do reprezentowania Wykonawcy.</w:t>
      </w:r>
    </w:p>
    <w:p w14:paraId="6454EC96" w14:textId="77777777" w:rsidR="00064702" w:rsidRPr="00CB07E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Jeżeli osoba (osoby) podpisująca ofertę (reprezentująca Wykonawcę lub Wykonawców występujących wspólnie) działa na podstawie pełnomocnictwa, pełnomocnictwo to w formie kopii musi zostać dołączone do oferty.</w:t>
      </w:r>
    </w:p>
    <w:p w14:paraId="29052730" w14:textId="77777777" w:rsidR="00064702" w:rsidRPr="00CB07E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Oferta wraz z załącznikami musi być sporządzona w języku polskim. Każdy dokument składający się na ofertę lub złożony wraz z ofertą sporządzony w języku innym niż polski musi być złożony wraz z tłumaczeniem na język polski.</w:t>
      </w:r>
    </w:p>
    <w:p w14:paraId="45BD171B" w14:textId="77777777" w:rsidR="00064702" w:rsidRPr="00E31E7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Zaleca się, aby strony oferty były kolejno ponumerowane.</w:t>
      </w:r>
    </w:p>
    <w:p w14:paraId="022C4945" w14:textId="77777777" w:rsidR="00064702" w:rsidRPr="00CB07E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Wykonawca ponosi wszelkie koszty związane z przygotowaniem i złożeniem oferty.</w:t>
      </w:r>
    </w:p>
    <w:p w14:paraId="7803831A" w14:textId="77777777" w:rsidR="00064702" w:rsidRPr="00CB07E7" w:rsidRDefault="00064702" w:rsidP="0006470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 xml:space="preserve">W przypadku, gdy informacje zawarte w ofercie stanowią tajemnicę przedsiębiorstwa </w:t>
      </w:r>
      <w:r>
        <w:rPr>
          <w:rFonts w:cstheme="minorHAnsi"/>
        </w:rPr>
        <w:br/>
      </w:r>
      <w:r w:rsidRPr="00CB07E7">
        <w:rPr>
          <w:rFonts w:cstheme="minorHAnsi"/>
        </w:rPr>
        <w:t>w rozumieniu przepisów ustawy o zwalczaniu nieuczciwej konkurencji, co do których Wykonawca zastrzega, że nie mogą być udostępniane innym uczestnikom postępowania, muszą być oznaczone przez Wykonawcę klauzulą „Informacje stanowiące tajemnicę przedsiębiorstwa w rozumieniu art. 11 ust. 4 ustawy z dnia 16 kwietnia 1993 o zwalczaniu nieuczciwej konkurencji”. Wykonawca nie później niż w terminie składania ofert musi wykazać, że zastrzeżone informacje stanowią tajemnicę przedsiębiorstwa,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39C96EA4" w14:textId="77777777" w:rsidR="00064702" w:rsidRPr="00CB07E7" w:rsidRDefault="00064702" w:rsidP="000647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ma charakter techniczny, technologiczny, organizacyjny przedsiębiorstwa lub jest to inna informacja mająca wartość gospodarczą,</w:t>
      </w:r>
    </w:p>
    <w:p w14:paraId="7FA64D3C" w14:textId="77777777" w:rsidR="00064702" w:rsidRPr="00CB07E7" w:rsidRDefault="00064702" w:rsidP="000647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nie została ujawniona do wiadomości publicznej,</w:t>
      </w:r>
    </w:p>
    <w:p w14:paraId="29EDF7D3" w14:textId="77777777" w:rsidR="00064702" w:rsidRPr="00CB07E7" w:rsidRDefault="00064702" w:rsidP="000647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07E7">
        <w:rPr>
          <w:rFonts w:cstheme="minorHAnsi"/>
        </w:rPr>
        <w:t>podjęto w stosunku do niej niezbędne działania w celu zachowania poufności.</w:t>
      </w:r>
    </w:p>
    <w:p w14:paraId="29492B67" w14:textId="77777777" w:rsidR="00064702" w:rsidRDefault="00064702" w:rsidP="000647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</w:rPr>
      </w:pPr>
      <w:r w:rsidRPr="00CB07E7">
        <w:rPr>
          <w:rFonts w:cstheme="minorHAnsi"/>
        </w:rPr>
        <w:t xml:space="preserve">Zaleca się, aby informacje stanowiące tajemnicę przedsiębiorstwa zostały dołączone </w:t>
      </w:r>
      <w:r>
        <w:rPr>
          <w:rFonts w:cstheme="minorHAnsi"/>
        </w:rPr>
        <w:br/>
      </w:r>
      <w:r w:rsidRPr="00CB07E7">
        <w:rPr>
          <w:rFonts w:cstheme="minorHAnsi"/>
        </w:rPr>
        <w:t>w osobnym pliku. Wykonawca nie może zastrzec informacji, o których mowa w art. 222 ust. 5 ustawy Prawo zamówień publicznych.</w:t>
      </w:r>
    </w:p>
    <w:p w14:paraId="7712C869" w14:textId="77777777" w:rsidR="00064702" w:rsidRPr="00CB07E7" w:rsidRDefault="00064702" w:rsidP="000647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trike/>
        </w:rPr>
      </w:pPr>
    </w:p>
    <w:tbl>
      <w:tblPr>
        <w:tblW w:w="910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09"/>
      </w:tblGrid>
      <w:tr w:rsidR="00064702" w:rsidRPr="002E7DD6" w14:paraId="7BB70E95" w14:textId="77777777" w:rsidTr="00964E49">
        <w:trPr>
          <w:jc w:val="center"/>
        </w:trPr>
        <w:tc>
          <w:tcPr>
            <w:tcW w:w="9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549D" w14:textId="77777777" w:rsidR="00064702" w:rsidRDefault="00064702" w:rsidP="00964E4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DD6">
              <w:rPr>
                <w:rFonts w:asciiTheme="minorHAnsi" w:hAnsiTheme="minorHAnsi" w:cstheme="minorHAnsi"/>
                <w:b/>
                <w:sz w:val="20"/>
                <w:szCs w:val="20"/>
              </w:rPr>
              <w:t>Informacje na temat zakresu wykluczenia</w:t>
            </w:r>
          </w:p>
          <w:p w14:paraId="497DD73D" w14:textId="77777777" w:rsidR="00064702" w:rsidRPr="002E7DD6" w:rsidRDefault="00064702" w:rsidP="00964E49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8B758A6" w14:textId="77777777" w:rsidR="00064702" w:rsidRPr="002E7DD6" w:rsidRDefault="00064702" w:rsidP="00064702">
      <w:pPr>
        <w:pStyle w:val="Akapitzlist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14:paraId="6CD0AF25" w14:textId="77777777" w:rsidR="00064702" w:rsidRPr="005010A7" w:rsidRDefault="00064702" w:rsidP="0006470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5010A7">
        <w:rPr>
          <w:rFonts w:cstheme="minorHAnsi"/>
          <w:b/>
        </w:rPr>
        <w:t xml:space="preserve">Wykluczenia z przyczyn związanych z powiazaniami z Zamawiającym  </w:t>
      </w:r>
    </w:p>
    <w:p w14:paraId="1CDC0C4A" w14:textId="77777777" w:rsidR="00064702" w:rsidRPr="005010A7" w:rsidRDefault="00064702" w:rsidP="00064702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5010A7">
        <w:rPr>
          <w:rFonts w:cstheme="minorHAnsi"/>
        </w:rPr>
        <w:t xml:space="preserve">Z możliwości składania ofert wyklucza się Wykonawców, którzy są podmiotem powiązanym </w:t>
      </w:r>
      <w:r>
        <w:rPr>
          <w:rFonts w:cstheme="minorHAnsi"/>
        </w:rPr>
        <w:br/>
      </w:r>
      <w:r w:rsidRPr="005010A7">
        <w:rPr>
          <w:rFonts w:cstheme="minorHAnsi"/>
        </w:rPr>
        <w:t xml:space="preserve">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</w:t>
      </w:r>
      <w:r>
        <w:rPr>
          <w:rFonts w:cstheme="minorHAnsi"/>
        </w:rPr>
        <w:br/>
      </w:r>
      <w:r w:rsidRPr="005010A7">
        <w:rPr>
          <w:rFonts w:cstheme="minorHAnsi"/>
        </w:rPr>
        <w:t>z przygotowaniem i przeprowadzeniem procedury wyboru wykonawcy a wykonawcą, polegające na:</w:t>
      </w:r>
    </w:p>
    <w:p w14:paraId="40D03173" w14:textId="77777777" w:rsidR="00064702" w:rsidRPr="005010A7" w:rsidRDefault="00064702" w:rsidP="00064702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567" w:hanging="459"/>
        <w:jc w:val="both"/>
        <w:rPr>
          <w:rFonts w:cstheme="minorHAnsi"/>
        </w:rPr>
      </w:pPr>
      <w:r w:rsidRPr="005010A7">
        <w:rPr>
          <w:rFonts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E05D5F5" w14:textId="77777777" w:rsidR="00064702" w:rsidRPr="005010A7" w:rsidRDefault="00064702" w:rsidP="00064702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567" w:hanging="459"/>
        <w:jc w:val="both"/>
        <w:rPr>
          <w:rFonts w:cstheme="minorHAnsi"/>
        </w:rPr>
      </w:pPr>
      <w:r w:rsidRPr="005010A7">
        <w:rPr>
          <w:rFonts w:cstheme="minorHAnsi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rPr>
          <w:rFonts w:cstheme="minorHAnsi"/>
        </w:rPr>
        <w:br/>
      </w:r>
      <w:r w:rsidRPr="005010A7">
        <w:rPr>
          <w:rFonts w:cstheme="minorHAnsi"/>
        </w:rPr>
        <w:t xml:space="preserve">z tytułu przysposobienia, opieki lub kurateli albo pozostawaniu we wspólnym pożyciu </w:t>
      </w:r>
      <w:r>
        <w:rPr>
          <w:rFonts w:cstheme="minorHAnsi"/>
        </w:rPr>
        <w:br/>
      </w:r>
      <w:r w:rsidRPr="005010A7">
        <w:rPr>
          <w:rFonts w:cstheme="minorHAnsi"/>
        </w:rPr>
        <w:t>z wykonawcą, jego zastępcą prawnym lub członkami organów zarządzających lub organów nadzorczych wykonawców ubiegających się o udzielenie zamówienia,</w:t>
      </w:r>
    </w:p>
    <w:p w14:paraId="10EDCEEE" w14:textId="77777777" w:rsidR="00064702" w:rsidRPr="005010A7" w:rsidRDefault="00064702" w:rsidP="00064702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567" w:hanging="459"/>
        <w:rPr>
          <w:rFonts w:cstheme="minorHAnsi"/>
        </w:rPr>
      </w:pPr>
      <w:r w:rsidRPr="005010A7">
        <w:rPr>
          <w:rFonts w:cstheme="minorHAnsi"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p w14:paraId="0E283969" w14:textId="77777777" w:rsidR="00064702" w:rsidRPr="005010A7" w:rsidRDefault="00064702" w:rsidP="00064702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5010A7">
        <w:rPr>
          <w:rFonts w:asciiTheme="minorHAnsi" w:hAnsiTheme="minorHAnsi" w:cstheme="minorHAnsi"/>
          <w:b/>
          <w:sz w:val="22"/>
          <w:szCs w:val="22"/>
        </w:rPr>
        <w:t>Wykluczenie z przyczyn związanych z przepisami o charakterze sankcyjnym</w:t>
      </w:r>
    </w:p>
    <w:p w14:paraId="382F266B" w14:textId="77777777" w:rsidR="00064702" w:rsidRPr="00777197" w:rsidRDefault="00064702" w:rsidP="0006470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 xml:space="preserve">Z możliwości składania ofert wyklucza się Wykonawców, którzy objęci są ograniczeniami, wynikającymi z przepisów o charakterze sankcyjnym związanych z agresją Federacji Rosyjskiej wobec Ukrainy. </w:t>
      </w:r>
      <w:r w:rsidRPr="00777197">
        <w:rPr>
          <w:rFonts w:asciiTheme="minorHAnsi" w:hAnsiTheme="minorHAnsi" w:cstheme="minorHAnsi"/>
          <w:sz w:val="22"/>
          <w:szCs w:val="22"/>
        </w:rPr>
        <w:t xml:space="preserve">Regulacjami unijnymi wpływającymi na ograniczenie finansowego wspierania podmiotów związanych </w:t>
      </w:r>
      <w:r w:rsidRPr="00FC44FF">
        <w:rPr>
          <w:rFonts w:asciiTheme="minorHAnsi" w:hAnsiTheme="minorHAnsi" w:cstheme="minorHAnsi"/>
          <w:b/>
          <w:bCs/>
          <w:sz w:val="22"/>
          <w:szCs w:val="22"/>
        </w:rPr>
        <w:t>z </w:t>
      </w:r>
      <w:r w:rsidRPr="00FC44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777197">
        <w:rPr>
          <w:rFonts w:asciiTheme="minorHAnsi" w:hAnsiTheme="minorHAnsi" w:cstheme="minorHAnsi"/>
          <w:sz w:val="22"/>
          <w:szCs w:val="22"/>
        </w:rPr>
        <w:t> są:</w:t>
      </w:r>
    </w:p>
    <w:p w14:paraId="03E1B655" w14:textId="77777777" w:rsidR="00064702" w:rsidRPr="00777197" w:rsidRDefault="00064702" w:rsidP="00064702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77197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77719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777197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77719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77197">
        <w:rPr>
          <w:rFonts w:asciiTheme="minorHAnsi" w:hAnsiTheme="minorHAnsi" w:cstheme="minorHAnsi"/>
          <w:sz w:val="22"/>
          <w:szCs w:val="22"/>
        </w:rPr>
        <w:t>. zm.);</w:t>
      </w:r>
    </w:p>
    <w:p w14:paraId="051C9E18" w14:textId="77777777" w:rsidR="00064702" w:rsidRPr="00777197" w:rsidRDefault="00064702" w:rsidP="00064702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77197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777197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77719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77197">
        <w:rPr>
          <w:rFonts w:asciiTheme="minorHAnsi" w:hAnsiTheme="minorHAnsi" w:cstheme="minorHAnsi"/>
          <w:sz w:val="22"/>
          <w:szCs w:val="22"/>
        </w:rPr>
        <w:t>. zm.);</w:t>
      </w:r>
    </w:p>
    <w:p w14:paraId="35E9AF93" w14:textId="77777777" w:rsidR="00064702" w:rsidRPr="005010A7" w:rsidRDefault="00064702" w:rsidP="00064702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</w:t>
      </w:r>
      <w:r w:rsidRPr="00FC44FF">
        <w:rPr>
          <w:rFonts w:asciiTheme="minorHAnsi" w:hAnsiTheme="minorHAnsi" w:cstheme="minorHAnsi"/>
          <w:sz w:val="22"/>
          <w:szCs w:val="22"/>
        </w:rPr>
        <w:t> </w:t>
      </w:r>
      <w:r w:rsidRPr="00FC44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</w:t>
      </w:r>
      <w:r w:rsidRPr="00FC44FF">
        <w:rPr>
          <w:rStyle w:val="Uwydatnienie"/>
          <w:rFonts w:asciiTheme="minorHAnsi" w:hAnsiTheme="minorHAnsi" w:cstheme="minorHAnsi"/>
          <w:sz w:val="22"/>
          <w:szCs w:val="22"/>
        </w:rPr>
        <w:t xml:space="preserve"> 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ograniczających w związku z działaniami Rosji destabilizującymi sytuację na Ukrainie</w:t>
      </w:r>
      <w:r w:rsidRPr="005010A7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5010A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5010A7">
        <w:rPr>
          <w:rFonts w:asciiTheme="minorHAnsi" w:hAnsiTheme="minorHAnsi" w:cstheme="minorHAnsi"/>
          <w:sz w:val="22"/>
          <w:szCs w:val="22"/>
        </w:rPr>
        <w:t>. zm.);</w:t>
      </w:r>
    </w:p>
    <w:p w14:paraId="61015E5C" w14:textId="77777777" w:rsidR="00064702" w:rsidRPr="005010A7" w:rsidRDefault="00064702" w:rsidP="00064702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>Komunikat Komisji </w:t>
      </w:r>
      <w:r w:rsidRPr="005010A7">
        <w:rPr>
          <w:rStyle w:val="Uwydatnienie"/>
          <w:rFonts w:asciiTheme="minorHAnsi" w:hAnsiTheme="minorHAnsi" w:cstheme="minorHAnsi"/>
          <w:sz w:val="22"/>
          <w:szCs w:val="22"/>
        </w:rPr>
        <w:t>„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Tymczasowe kryzysowe ramy środków pomocy państwa w celu wsparcia gospodarki po agresji Rosji wobec Ukrainy</w:t>
      </w:r>
      <w:r w:rsidRPr="005010A7">
        <w:rPr>
          <w:rStyle w:val="Uwydatnienie"/>
          <w:rFonts w:asciiTheme="minorHAnsi" w:hAnsiTheme="minorHAnsi" w:cstheme="minorHAnsi"/>
          <w:sz w:val="22"/>
          <w:szCs w:val="22"/>
        </w:rPr>
        <w:t>”</w:t>
      </w:r>
      <w:r w:rsidRPr="005010A7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0C8DE5F6" w14:textId="77777777" w:rsidR="00064702" w:rsidRPr="005010A7" w:rsidRDefault="00064702" w:rsidP="0006470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 xml:space="preserve">Regulacjami </w:t>
      </w:r>
      <w:r w:rsidRPr="00FC44FF">
        <w:rPr>
          <w:rFonts w:asciiTheme="minorHAnsi" w:hAnsiTheme="minorHAnsi" w:cstheme="minorHAnsi"/>
          <w:bCs/>
          <w:sz w:val="22"/>
          <w:szCs w:val="22"/>
        </w:rPr>
        <w:t>krajowymi</w:t>
      </w:r>
      <w:r w:rsidRPr="005010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10A7">
        <w:rPr>
          <w:rFonts w:asciiTheme="minorHAnsi" w:hAnsiTheme="minorHAnsi" w:cstheme="minorHAnsi"/>
          <w:sz w:val="22"/>
          <w:szCs w:val="22"/>
        </w:rPr>
        <w:t>wpływającymi na ograniczenie finansowego wspierania podmiotów związanych z </w:t>
      </w:r>
      <w:r w:rsidRPr="00FC44FF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5010A7">
        <w:rPr>
          <w:rFonts w:asciiTheme="minorHAnsi" w:hAnsiTheme="minorHAnsi" w:cstheme="minorHAnsi"/>
          <w:sz w:val="22"/>
          <w:szCs w:val="22"/>
        </w:rPr>
        <w:t> są:</w:t>
      </w:r>
    </w:p>
    <w:p w14:paraId="3ABBCF7B" w14:textId="77777777" w:rsidR="00064702" w:rsidRPr="003B782C" w:rsidRDefault="00064702" w:rsidP="0006470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Fonts w:asciiTheme="minorHAnsi" w:hAnsiTheme="minorHAnsi" w:cstheme="minorHAnsi"/>
          <w:sz w:val="22"/>
          <w:szCs w:val="22"/>
        </w:rPr>
        <w:t>Ustawa z dnia 13 kwietnia 2022 r</w:t>
      </w:r>
      <w:r w:rsidRPr="00777197">
        <w:rPr>
          <w:rFonts w:asciiTheme="minorHAnsi" w:hAnsiTheme="minorHAnsi" w:cstheme="minorHAnsi"/>
          <w:b/>
          <w:bCs/>
          <w:sz w:val="22"/>
          <w:szCs w:val="22"/>
        </w:rPr>
        <w:t>. </w:t>
      </w:r>
      <w:r w:rsidRPr="00777197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5010A7">
        <w:rPr>
          <w:rFonts w:asciiTheme="minorHAnsi" w:hAnsiTheme="minorHAnsi" w:cstheme="minorHAnsi"/>
          <w:sz w:val="22"/>
          <w:szCs w:val="22"/>
        </w:rPr>
        <w:t> 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5010A7">
        <w:rPr>
          <w:rFonts w:asciiTheme="minorHAnsi" w:hAnsiTheme="minorHAnsi" w:cstheme="minorHAnsi"/>
          <w:sz w:val="22"/>
          <w:szCs w:val="22"/>
        </w:rPr>
        <w:t>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010A7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507 ze zm.</w:t>
      </w:r>
      <w:r w:rsidRPr="003B782C">
        <w:rPr>
          <w:rFonts w:asciiTheme="minorHAnsi" w:hAnsiTheme="minorHAnsi" w:cstheme="minorHAnsi"/>
          <w:sz w:val="22"/>
          <w:szCs w:val="22"/>
        </w:rPr>
        <w:t>).</w:t>
      </w:r>
    </w:p>
    <w:p w14:paraId="5213759A" w14:textId="77777777" w:rsidR="00064702" w:rsidRPr="005010A7" w:rsidRDefault="00064702" w:rsidP="00064702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937F91" w14:textId="77777777" w:rsidR="00064702" w:rsidRPr="005010A7" w:rsidRDefault="00064702" w:rsidP="00064702">
      <w:pPr>
        <w:pStyle w:val="NormalnyWeb"/>
        <w:shd w:val="clear" w:color="auto" w:fill="FFFFFF"/>
        <w:spacing w:before="0" w:beforeAutospacing="0" w:after="0" w:afterAutospacing="0"/>
        <w:rPr>
          <w:rStyle w:val="Uwydatnienie"/>
          <w:rFonts w:asciiTheme="minorHAnsi" w:hAnsiTheme="minorHAnsi" w:cstheme="minorHAnsi"/>
          <w:bCs w:val="0"/>
          <w:i/>
          <w:sz w:val="22"/>
          <w:szCs w:val="22"/>
        </w:rPr>
      </w:pPr>
    </w:p>
    <w:p w14:paraId="6891C9B8" w14:textId="77777777" w:rsidR="00064702" w:rsidRPr="005010A7" w:rsidRDefault="00064702" w:rsidP="0006470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010A7">
        <w:rPr>
          <w:rStyle w:val="Uwydatnienie"/>
          <w:rFonts w:asciiTheme="minorHAnsi" w:hAnsiTheme="minorHAnsi" w:cstheme="minorHAnsi"/>
          <w:bCs w:val="0"/>
          <w:sz w:val="22"/>
          <w:szCs w:val="22"/>
        </w:rPr>
        <w:t>Zamawiający dokona weryfikacji wykonawców, którzy złożą oferty w niniejszym postępowaniu</w:t>
      </w:r>
      <w:r w:rsidRPr="005010A7">
        <w:rPr>
          <w:rFonts w:asciiTheme="minorHAnsi" w:hAnsiTheme="minorHAnsi" w:cstheme="minorHAnsi"/>
          <w:sz w:val="22"/>
          <w:szCs w:val="22"/>
        </w:rPr>
        <w:t xml:space="preserve"> w oparciu o listę osób i podmiotów objętych ograniczeniami publikowanej na stronie BIP MSWiA: </w:t>
      </w:r>
      <w:r w:rsidRPr="005010A7">
        <w:rPr>
          <w:rFonts w:asciiTheme="minorHAnsi" w:hAnsiTheme="minorHAnsi" w:cstheme="minorHAnsi"/>
          <w:color w:val="333333"/>
          <w:sz w:val="22"/>
          <w:szCs w:val="22"/>
        </w:rPr>
        <w:t>(link: </w:t>
      </w:r>
      <w:hyperlink r:id="rId9" w:tgtFrame="_blank" w:history="1">
        <w:r w:rsidRPr="005010A7">
          <w:rPr>
            <w:rStyle w:val="Hipercze"/>
            <w:rFonts w:asciiTheme="minorHAnsi" w:hAnsiTheme="minorHAnsi" w:cstheme="minorHAnsi"/>
            <w:color w:val="1256BB"/>
            <w:sz w:val="22"/>
            <w:szCs w:val="22"/>
          </w:rPr>
          <w:t>https://www.gov.pl/web/mswia/lista-osob-i-podmiotow-objetych-sankcjami</w:t>
        </w:r>
      </w:hyperlink>
      <w:r w:rsidRPr="005010A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Pr="005010A7">
        <w:rPr>
          <w:rFonts w:asciiTheme="minorHAnsi" w:hAnsiTheme="minorHAnsi" w:cstheme="minorHAnsi"/>
          <w:sz w:val="22"/>
          <w:szCs w:val="22"/>
        </w:rPr>
        <w:t>w szczególności w kontekście potencjalnego wykluczenia z udziału w niniejszym postępowaniu.</w:t>
      </w:r>
    </w:p>
    <w:p w14:paraId="3BF49533" w14:textId="77777777" w:rsidR="00064702" w:rsidRPr="005010A7" w:rsidRDefault="00064702" w:rsidP="0006470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10C9AF2" w14:textId="77777777" w:rsidR="00064702" w:rsidRPr="0087503B" w:rsidRDefault="00064702" w:rsidP="0006470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87503B" w14:paraId="27D14C7A" w14:textId="77777777" w:rsidTr="00964E49">
        <w:tc>
          <w:tcPr>
            <w:tcW w:w="9062" w:type="dxa"/>
            <w:shd w:val="clear" w:color="auto" w:fill="E6E6E6"/>
          </w:tcPr>
          <w:p w14:paraId="4BA11273" w14:textId="77777777" w:rsidR="00064702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503B">
              <w:rPr>
                <w:rFonts w:cstheme="minorHAnsi"/>
                <w:b/>
              </w:rPr>
              <w:t>Określenie warunków zmian umowy</w:t>
            </w:r>
          </w:p>
          <w:p w14:paraId="7D4DAC20" w14:textId="77777777" w:rsidR="00064702" w:rsidRPr="0087503B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236F99BF" w14:textId="77777777" w:rsidR="00064702" w:rsidRPr="0087503B" w:rsidRDefault="00064702" w:rsidP="00064702">
      <w:pPr>
        <w:pStyle w:val="Akapitzlist"/>
        <w:spacing w:after="0" w:line="240" w:lineRule="auto"/>
        <w:ind w:left="426"/>
        <w:jc w:val="both"/>
        <w:rPr>
          <w:rFonts w:cstheme="minorHAnsi"/>
          <w:strike/>
        </w:rPr>
      </w:pPr>
    </w:p>
    <w:p w14:paraId="0B69FB6C" w14:textId="77777777" w:rsidR="00064702" w:rsidRPr="0087503B" w:rsidRDefault="00064702" w:rsidP="00064702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theme="minorHAnsi"/>
          <w:strike/>
        </w:rPr>
      </w:pPr>
      <w:r w:rsidRPr="0087503B">
        <w:rPr>
          <w:rFonts w:cstheme="minorHAnsi"/>
        </w:rPr>
        <w:t>Zamawiający zastrzega sobie prawo do zmiany warunków umowy w sytuacji gdy okoliczności niezależne od Zamawiającego, a wynikające z realizacji projektu</w:t>
      </w:r>
      <w:r>
        <w:rPr>
          <w:rFonts w:cstheme="minorHAnsi"/>
        </w:rPr>
        <w:t xml:space="preserve"> Programu Fundusze Europejskie dla Rozwoju Społecznego 2021-2027 Działanie 04.13 wysokiej jakości system włączenia społecznego</w:t>
      </w:r>
      <w:r w:rsidRPr="0087503B">
        <w:rPr>
          <w:rFonts w:cstheme="minorHAnsi"/>
        </w:rPr>
        <w:t>, w ramach którego ogłoszono zapytanie ofertowe, uniemożliwią realizację tych usług. Zamawiający zastrzega sobie prawo do zerwania lub renegocjacji umowy z Wykonawcami w trakcie jej realizacji.</w:t>
      </w:r>
    </w:p>
    <w:p w14:paraId="7BDF1933" w14:textId="77777777" w:rsidR="00064702" w:rsidRPr="0087503B" w:rsidRDefault="00064702" w:rsidP="000647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7503B">
        <w:rPr>
          <w:rFonts w:cstheme="minorHAnsi"/>
        </w:rPr>
        <w:t>Nie jest możliwe dokonywanie istotnych zmian postanowień zawartej umowy w stosunku do treści oferty, na podstawie której dokonano wyboru wykonawcy, chyba że:</w:t>
      </w:r>
    </w:p>
    <w:p w14:paraId="38D6B7DB" w14:textId="77777777" w:rsidR="00064702" w:rsidRPr="0087503B" w:rsidRDefault="00064702" w:rsidP="000647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zmiany zostały przewidziane w zapytaniu ofertowym w postaci jednoznacznych postanowień umownych, które określają ich zakres i charakter oraz warunki wprowadzenia zmian,</w:t>
      </w:r>
    </w:p>
    <w:p w14:paraId="20582FFE" w14:textId="77777777" w:rsidR="00064702" w:rsidRPr="0087503B" w:rsidRDefault="00064702" w:rsidP="000647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7235D82C" w14:textId="77777777" w:rsidR="00064702" w:rsidRPr="0087503B" w:rsidRDefault="00064702" w:rsidP="0006470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01" w:hanging="141"/>
        <w:jc w:val="both"/>
        <w:rPr>
          <w:rFonts w:cstheme="minorHAnsi"/>
        </w:rPr>
      </w:pPr>
      <w:r w:rsidRPr="0087503B">
        <w:rPr>
          <w:rFonts w:cstheme="minorHAnsi"/>
        </w:rPr>
        <w:lastRenderedPageBreak/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16B2F2F8" w14:textId="77777777" w:rsidR="00064702" w:rsidRPr="0087503B" w:rsidRDefault="00064702" w:rsidP="0006470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01" w:hanging="141"/>
        <w:jc w:val="both"/>
        <w:rPr>
          <w:rFonts w:cstheme="minorHAnsi"/>
        </w:rPr>
      </w:pPr>
      <w:r w:rsidRPr="0087503B">
        <w:rPr>
          <w:rFonts w:cstheme="minorHAnsi"/>
        </w:rPr>
        <w:t>zmiana wykonawcy spowodowałaby istotną niedogodność lub znaczne zwiększenie kosztów dla zamawiającego,</w:t>
      </w:r>
    </w:p>
    <w:p w14:paraId="6A1FC59E" w14:textId="77777777" w:rsidR="00064702" w:rsidRPr="0087503B" w:rsidRDefault="00064702" w:rsidP="0006470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01" w:hanging="141"/>
        <w:jc w:val="both"/>
        <w:rPr>
          <w:rFonts w:cstheme="minorHAnsi"/>
        </w:rPr>
      </w:pPr>
      <w:r w:rsidRPr="0087503B">
        <w:rPr>
          <w:rFonts w:cstheme="minorHAnsi"/>
        </w:rPr>
        <w:t xml:space="preserve">wartość zmian nie przekracza 50% wartości zamówienia określonej pierwotnie w umowie, </w:t>
      </w:r>
    </w:p>
    <w:p w14:paraId="5FED4112" w14:textId="77777777" w:rsidR="00064702" w:rsidRPr="0087503B" w:rsidRDefault="00064702" w:rsidP="000647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zmiana nie prowadzi do zmiany ogólnego charakteru umowy i zostały spełnione łącznie następujące warunki:</w:t>
      </w:r>
    </w:p>
    <w:p w14:paraId="2BE6475A" w14:textId="77777777" w:rsidR="00064702" w:rsidRPr="0087503B" w:rsidRDefault="00064702" w:rsidP="00064702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1701" w:hanging="164"/>
        <w:jc w:val="both"/>
        <w:rPr>
          <w:rFonts w:cstheme="minorHAnsi"/>
        </w:rPr>
      </w:pPr>
      <w:r w:rsidRPr="0087503B">
        <w:rPr>
          <w:rFonts w:cstheme="minorHAnsi"/>
        </w:rPr>
        <w:t>konieczność zmiany umowy spowodowana jest okolicznościami, których zamawiający, działając z należytą starannością, nie mógł przewidzieć,</w:t>
      </w:r>
    </w:p>
    <w:p w14:paraId="3C4C0C2E" w14:textId="77777777" w:rsidR="00064702" w:rsidRPr="0087503B" w:rsidRDefault="00064702" w:rsidP="00064702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1701" w:hanging="164"/>
        <w:jc w:val="both"/>
        <w:rPr>
          <w:rFonts w:cstheme="minorHAnsi"/>
        </w:rPr>
      </w:pPr>
      <w:r w:rsidRPr="0087503B">
        <w:rPr>
          <w:rFonts w:cstheme="minorHAnsi"/>
        </w:rPr>
        <w:t>wartość zmian nie przekracza 50% wartości zamówienia określonej pierwotnie w umowie,</w:t>
      </w:r>
    </w:p>
    <w:p w14:paraId="4C7C1B4C" w14:textId="77777777" w:rsidR="00064702" w:rsidRPr="0087503B" w:rsidRDefault="00064702" w:rsidP="000647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wykonawcę, któremu zamawiający udzielił zamówienia, ma zastąpić nowy wykonawca:</w:t>
      </w:r>
    </w:p>
    <w:p w14:paraId="5030239A" w14:textId="77777777" w:rsidR="00064702" w:rsidRPr="0087503B" w:rsidRDefault="00064702" w:rsidP="00064702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61D2A17C" w14:textId="77777777" w:rsidR="00064702" w:rsidRPr="0087503B" w:rsidRDefault="00064702" w:rsidP="00064702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688A0A61" w14:textId="77777777" w:rsidR="00064702" w:rsidRPr="0087503B" w:rsidRDefault="00064702" w:rsidP="000647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 xml:space="preserve">zmiana nie prowadzi do zmiany ogólnego charakteru umowy, a łączna wartość zmian jest mniejsza niż </w:t>
      </w:r>
      <w:r w:rsidRPr="00184022">
        <w:rPr>
          <w:rFonts w:cstheme="minorHAnsi"/>
        </w:rPr>
        <w:t xml:space="preserve">5 </w:t>
      </w:r>
      <w:r>
        <w:rPr>
          <w:rFonts w:cstheme="minorHAnsi"/>
        </w:rPr>
        <w:t>538</w:t>
      </w:r>
      <w:r w:rsidRPr="00184022">
        <w:rPr>
          <w:rFonts w:cstheme="minorHAnsi"/>
        </w:rPr>
        <w:t xml:space="preserve"> 000 EUR w przypadku robót budowlanych, a 14</w:t>
      </w:r>
      <w:r>
        <w:rPr>
          <w:rFonts w:cstheme="minorHAnsi"/>
        </w:rPr>
        <w:t>3</w:t>
      </w:r>
      <w:r w:rsidRPr="00184022">
        <w:rPr>
          <w:rFonts w:cstheme="minorHAnsi"/>
        </w:rPr>
        <w:t xml:space="preserve"> 000 EUR </w:t>
      </w:r>
      <w:r w:rsidRPr="0087503B">
        <w:rPr>
          <w:rFonts w:cstheme="minorHAnsi"/>
        </w:rPr>
        <w:t>w przypadku dostaw i usług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12BD2081" w14:textId="77777777" w:rsidR="00064702" w:rsidRPr="0087503B" w:rsidRDefault="00064702" w:rsidP="000647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94B29A" w14:textId="77777777" w:rsidR="00064702" w:rsidRPr="0087503B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503B">
        <w:rPr>
          <w:rFonts w:cstheme="minorHAnsi"/>
        </w:rPr>
        <w:t>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albo zmniejsza zakres świadczeń i zobowiązań wynikający z umowy; polega na zastąpieniu wykonawcy, któremu zamawiający udzielił zamówienia, nowym wykonawcą w przypadkach innych, niż wskazane w lit. d.</w:t>
      </w:r>
    </w:p>
    <w:p w14:paraId="6F94B18F" w14:textId="77777777" w:rsidR="00064702" w:rsidRPr="0087503B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87503B" w14:paraId="7E294A09" w14:textId="77777777" w:rsidTr="00964E49">
        <w:tc>
          <w:tcPr>
            <w:tcW w:w="9062" w:type="dxa"/>
            <w:shd w:val="clear" w:color="auto" w:fill="E6E6E6"/>
          </w:tcPr>
          <w:p w14:paraId="366C9F47" w14:textId="77777777" w:rsidR="00064702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503B">
              <w:rPr>
                <w:rFonts w:cstheme="minorHAnsi"/>
                <w:b/>
              </w:rPr>
              <w:t>Informacja o możliwości składania ofert częściowych</w:t>
            </w:r>
          </w:p>
          <w:p w14:paraId="00274907" w14:textId="77777777" w:rsidR="00064702" w:rsidRPr="0087503B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10A39D4" w14:textId="77777777" w:rsidR="00064702" w:rsidRPr="0087503B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505933EF" w14:textId="77777777" w:rsidR="00064702" w:rsidRDefault="00064702" w:rsidP="00064702">
      <w:pPr>
        <w:spacing w:after="0" w:line="240" w:lineRule="auto"/>
        <w:jc w:val="both"/>
        <w:rPr>
          <w:rFonts w:cstheme="minorHAnsi"/>
          <w:color w:val="000000"/>
        </w:rPr>
      </w:pPr>
      <w:r w:rsidRPr="00527B07">
        <w:rPr>
          <w:rFonts w:cstheme="minorHAnsi"/>
        </w:rPr>
        <w:t xml:space="preserve">Zamówienie </w:t>
      </w:r>
      <w:r>
        <w:rPr>
          <w:rFonts w:cstheme="minorHAnsi"/>
        </w:rPr>
        <w:t xml:space="preserve">nie jest </w:t>
      </w:r>
      <w:r w:rsidRPr="00527B07">
        <w:rPr>
          <w:rFonts w:cstheme="minorHAnsi"/>
        </w:rPr>
        <w:t xml:space="preserve">podzielone na części. Wykonawca może złożyć </w:t>
      </w:r>
      <w:r>
        <w:rPr>
          <w:rFonts w:cstheme="minorHAnsi"/>
        </w:rPr>
        <w:t xml:space="preserve">jedną </w:t>
      </w:r>
      <w:r w:rsidRPr="00527B07">
        <w:rPr>
          <w:rFonts w:cstheme="minorHAnsi"/>
        </w:rPr>
        <w:t>ofertę</w:t>
      </w:r>
      <w:r>
        <w:rPr>
          <w:rFonts w:cstheme="minorHAnsi"/>
        </w:rPr>
        <w:t>.</w:t>
      </w:r>
    </w:p>
    <w:p w14:paraId="092A4154" w14:textId="77777777" w:rsidR="00064702" w:rsidRDefault="00064702" w:rsidP="00064702">
      <w:pPr>
        <w:spacing w:after="0" w:line="240" w:lineRule="auto"/>
        <w:jc w:val="both"/>
        <w:rPr>
          <w:rFonts w:cstheme="minorHAnsi"/>
          <w:color w:val="000000"/>
        </w:rPr>
      </w:pPr>
    </w:p>
    <w:p w14:paraId="3518DD67" w14:textId="77777777" w:rsidR="00064702" w:rsidRPr="0087503B" w:rsidRDefault="00064702" w:rsidP="00064702">
      <w:pPr>
        <w:spacing w:after="0" w:line="240" w:lineRule="auto"/>
        <w:jc w:val="both"/>
        <w:rPr>
          <w:rFonts w:cs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64702" w:rsidRPr="0087503B" w14:paraId="7952149B" w14:textId="77777777" w:rsidTr="00964E49">
        <w:tc>
          <w:tcPr>
            <w:tcW w:w="9212" w:type="dxa"/>
            <w:shd w:val="clear" w:color="auto" w:fill="F2F2F2"/>
          </w:tcPr>
          <w:p w14:paraId="15F28080" w14:textId="77777777" w:rsidR="00064702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87503B">
              <w:rPr>
                <w:rFonts w:cstheme="minorHAnsi"/>
                <w:b/>
                <w:lang w:eastAsia="pl-PL"/>
              </w:rPr>
              <w:t>Informacja o możliwości składania ofert wariantowych</w:t>
            </w:r>
          </w:p>
          <w:p w14:paraId="13387E4D" w14:textId="77777777" w:rsidR="00064702" w:rsidRPr="0087503B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</w:p>
        </w:tc>
      </w:tr>
    </w:tbl>
    <w:p w14:paraId="5CED66D5" w14:textId="77777777" w:rsidR="00064702" w:rsidRPr="0087503B" w:rsidRDefault="00064702" w:rsidP="00064702">
      <w:pPr>
        <w:spacing w:after="0" w:line="240" w:lineRule="auto"/>
        <w:jc w:val="both"/>
        <w:rPr>
          <w:rFonts w:cstheme="minorHAnsi"/>
          <w:b/>
        </w:rPr>
      </w:pPr>
    </w:p>
    <w:p w14:paraId="1A8EE235" w14:textId="77777777" w:rsidR="00064702" w:rsidRPr="0087503B" w:rsidRDefault="00064702" w:rsidP="00064702">
      <w:pPr>
        <w:spacing w:after="0" w:line="240" w:lineRule="auto"/>
        <w:jc w:val="both"/>
        <w:rPr>
          <w:rFonts w:cstheme="minorHAnsi"/>
          <w:color w:val="000000"/>
        </w:rPr>
      </w:pPr>
      <w:r w:rsidRPr="0087503B">
        <w:rPr>
          <w:rFonts w:cstheme="minorHAnsi"/>
          <w:color w:val="000000"/>
        </w:rPr>
        <w:t>Zamawiający nie dopuszcza możliwości składania ofert wariantowych.</w:t>
      </w:r>
    </w:p>
    <w:p w14:paraId="7688C326" w14:textId="77777777" w:rsidR="00064702" w:rsidRPr="0087503B" w:rsidRDefault="00064702" w:rsidP="00064702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87503B" w14:paraId="3695692A" w14:textId="77777777" w:rsidTr="00964E49">
        <w:tc>
          <w:tcPr>
            <w:tcW w:w="9212" w:type="dxa"/>
            <w:shd w:val="clear" w:color="auto" w:fill="E6E6E6"/>
          </w:tcPr>
          <w:p w14:paraId="77B375F9" w14:textId="77777777" w:rsidR="00064702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503B">
              <w:rPr>
                <w:rFonts w:cstheme="minorHAnsi"/>
                <w:b/>
              </w:rPr>
              <w:lastRenderedPageBreak/>
              <w:t>Informacje dotyczące przetwarzania danych osobowych</w:t>
            </w:r>
          </w:p>
          <w:p w14:paraId="3AC1C453" w14:textId="77777777" w:rsidR="00064702" w:rsidRPr="0087503B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CF02EE6" w14:textId="77777777" w:rsidR="00064702" w:rsidRPr="0087503B" w:rsidRDefault="00064702" w:rsidP="000647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4401B3" w14:textId="77777777" w:rsidR="00064702" w:rsidRPr="00CC1338" w:rsidRDefault="00064702" w:rsidP="0006470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C1338">
        <w:rPr>
          <w:rFonts w:cstheme="minorHAnsi"/>
        </w:rPr>
        <w:t>Zgodnie z art. 13 ogólnego rozporządzenia o ochronie danych osobowych z dnia 27 kwietnia 2016r. (RODO) (Dz. Urz. UE L 119 z 04.05.2016) informujemy:</w:t>
      </w:r>
    </w:p>
    <w:p w14:paraId="5D020931" w14:textId="77777777" w:rsidR="00064702" w:rsidRPr="00CC1338" w:rsidRDefault="00064702" w:rsidP="0006470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2277C7C" w14:textId="77777777" w:rsidR="00064702" w:rsidRPr="00CC1338" w:rsidRDefault="00064702" w:rsidP="00064702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Hipercze"/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Administratorem Państwa danych osobowych jest Centrum Usług Społecznych w Pniewach, ul. Wolności 1</w:t>
      </w:r>
      <w:r w:rsidRPr="00CC1338">
        <w:rPr>
          <w:rStyle w:val="Pogrubienie"/>
          <w:rFonts w:cstheme="minorHAnsi"/>
        </w:rPr>
        <w:t>, </w:t>
      </w:r>
      <w:r w:rsidRPr="00777197">
        <w:rPr>
          <w:rStyle w:val="Pogrubienie"/>
          <w:rFonts w:cstheme="minorHAnsi"/>
          <w:b w:val="0"/>
          <w:bCs w:val="0"/>
        </w:rPr>
        <w:t>62-045 Pniewy</w:t>
      </w:r>
      <w:r w:rsidRPr="00CC1338">
        <w:rPr>
          <w:rStyle w:val="Pogrubienie"/>
          <w:rFonts w:cstheme="minorHAnsi"/>
        </w:rPr>
        <w:t xml:space="preserve">, </w:t>
      </w:r>
      <w:hyperlink r:id="rId10" w:history="1">
        <w:r w:rsidRPr="00CC1338">
          <w:rPr>
            <w:rStyle w:val="Hipercze"/>
            <w:rFonts w:cstheme="minorHAnsi"/>
          </w:rPr>
          <w:t>cus@cuspniewy.pl</w:t>
        </w:r>
      </w:hyperlink>
      <w:r w:rsidRPr="00CC1338">
        <w:rPr>
          <w:rStyle w:val="Hipercze"/>
          <w:rFonts w:cstheme="minorHAnsi"/>
        </w:rPr>
        <w:t xml:space="preserve"> </w:t>
      </w:r>
    </w:p>
    <w:p w14:paraId="2FDF792A" w14:textId="77777777" w:rsidR="00064702" w:rsidRPr="00CC1338" w:rsidRDefault="00064702" w:rsidP="0006470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  <w:bCs/>
          <w:iCs/>
        </w:rPr>
      </w:pPr>
      <w:r w:rsidRPr="00CC1338">
        <w:rPr>
          <w:rFonts w:cstheme="minorHAnsi"/>
          <w:iCs/>
        </w:rPr>
        <w:t xml:space="preserve">Jeśli mają Państwo pytania dotyczące sposobu i zakresu przetwarzania danych osobowych możecie Państwo skontaktować się z Inspektorem Ochrony Danych, Robertem Józefowiczem, kontakt listowny na adres Administratora lub </w:t>
      </w:r>
      <w:bookmarkStart w:id="4" w:name="_Hlk65499762"/>
      <w:r w:rsidRPr="00CC1338">
        <w:rPr>
          <w:rFonts w:cstheme="minorHAnsi"/>
          <w:iCs/>
        </w:rPr>
        <w:t xml:space="preserve">email: </w:t>
      </w:r>
      <w:bookmarkEnd w:id="4"/>
      <w:r w:rsidRPr="00CC1338">
        <w:rPr>
          <w:rFonts w:cstheme="minorHAnsi"/>
          <w:bCs/>
          <w:iCs/>
        </w:rPr>
        <w:fldChar w:fldCharType="begin"/>
      </w:r>
      <w:r w:rsidRPr="00CC1338">
        <w:rPr>
          <w:rFonts w:cstheme="minorHAnsi"/>
          <w:bCs/>
          <w:iCs/>
        </w:rPr>
        <w:instrText xml:space="preserve"> HYPERLINK "mailto:iod@itmediagroup.pl" </w:instrText>
      </w:r>
      <w:r w:rsidRPr="00CC1338">
        <w:rPr>
          <w:rFonts w:cstheme="minorHAnsi"/>
          <w:bCs/>
          <w:iCs/>
        </w:rPr>
      </w:r>
      <w:r w:rsidRPr="00CC1338">
        <w:rPr>
          <w:rFonts w:cstheme="minorHAnsi"/>
          <w:bCs/>
          <w:iCs/>
        </w:rPr>
        <w:fldChar w:fldCharType="separate"/>
      </w:r>
      <w:r w:rsidRPr="00CC1338">
        <w:rPr>
          <w:rStyle w:val="Hipercze"/>
          <w:rFonts w:cstheme="minorHAnsi"/>
          <w:bCs/>
          <w:iCs/>
        </w:rPr>
        <w:t>iod@itmediagroup.pl</w:t>
      </w:r>
      <w:r w:rsidRPr="00CC1338">
        <w:rPr>
          <w:rFonts w:cstheme="minorHAnsi"/>
          <w:bCs/>
          <w:iCs/>
        </w:rPr>
        <w:fldChar w:fldCharType="end"/>
      </w:r>
    </w:p>
    <w:p w14:paraId="2B380B1D" w14:textId="77777777" w:rsidR="00064702" w:rsidRPr="00CC1338" w:rsidRDefault="00064702" w:rsidP="0006470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Administrator przetwarza Państwa dane osobowe na podstawie przepisów prawa tj. ustawy z dnia 11 września 2019 r.  – Prawo zamówień publicznych (</w:t>
      </w:r>
      <w:proofErr w:type="spellStart"/>
      <w:r w:rsidRPr="00CC1338">
        <w:rPr>
          <w:rFonts w:eastAsia="Times New Roman" w:cstheme="minorHAnsi"/>
          <w:lang w:eastAsia="pl-PL"/>
        </w:rPr>
        <w:t>Pzp</w:t>
      </w:r>
      <w:proofErr w:type="spellEnd"/>
      <w:r w:rsidRPr="00CC1338">
        <w:rPr>
          <w:rFonts w:eastAsia="Times New Roman" w:cstheme="minorHAnsi"/>
          <w:lang w:eastAsia="pl-PL"/>
        </w:rPr>
        <w:t xml:space="preserve">), których wartość nie przekracza 130 tys. zł., zgodnie z art. </w:t>
      </w:r>
      <w:r w:rsidRPr="00CC1338">
        <w:rPr>
          <w:rFonts w:cstheme="minorHAnsi"/>
        </w:rPr>
        <w:t>6 ust. 1 lit. c) RODO.</w:t>
      </w:r>
    </w:p>
    <w:p w14:paraId="200F1C9F" w14:textId="77777777" w:rsidR="00064702" w:rsidRPr="00CC1338" w:rsidRDefault="00064702" w:rsidP="0006470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osobowe przetwarzane są w celu </w:t>
      </w:r>
      <w:r w:rsidRPr="00CC1338">
        <w:rPr>
          <w:rFonts w:cstheme="minorHAnsi"/>
        </w:rPr>
        <w:t>związanym z postępowaniem o udzielenie zamówienia publicznego w trybie zapytania ofertowego</w:t>
      </w:r>
    </w:p>
    <w:p w14:paraId="7EC9C55E" w14:textId="77777777" w:rsidR="00064702" w:rsidRPr="00CC1338" w:rsidRDefault="00064702" w:rsidP="0006470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W związku z przetwarzaniem danych osobowych w celu, o których mowa powyżej odbiorcami Państwa danych osobowych mogą być osoby lub podmioty, które na </w:t>
      </w:r>
      <w:r w:rsidRPr="00CC1338">
        <w:rPr>
          <w:rFonts w:eastAsia="Times New Roman" w:cstheme="minorHAnsi"/>
        </w:rPr>
        <w:t xml:space="preserve">podstawie zawartych umów przetwarzają dane osobowe w imieniu Administratora oraz </w:t>
      </w:r>
      <w:r w:rsidRPr="00CC1338">
        <w:rPr>
          <w:rFonts w:cstheme="minorHAnsi"/>
        </w:rPr>
        <w:t xml:space="preserve">podmioty uprawnione do uzyskiwania danych osobowych na podstawie przepisów prawa. </w:t>
      </w:r>
    </w:p>
    <w:p w14:paraId="1DA59D8A" w14:textId="77777777" w:rsidR="00064702" w:rsidRPr="00CC1338" w:rsidRDefault="00064702" w:rsidP="0006470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osobowe będą przechowywane przez cały czas trwania umowy, a po tym czasie przez okres oraz w zakresie wymaganym przez przepisy obowiązującego prawa tj. </w:t>
      </w:r>
      <w:r w:rsidRPr="00CC1338">
        <w:rPr>
          <w:rFonts w:cstheme="minorHAnsi"/>
        </w:rPr>
        <w:t>zgodne z kategoriami archiwalnymi, o których mowa w rozporządzeniu Prezesa Rady Ministrów z dnia 18 stycznia 2011 r. w sprawie instrukcji kancelaryjnej, jednolitych rzeczowych wykazów akt oraz instrukcji w sprawie organizacji i zakresu działania archiwów zakładowych, przez okres 5 lat od dnia zakończenia postępowania o udzielenie zamówienia publicznego.</w:t>
      </w:r>
    </w:p>
    <w:p w14:paraId="75996A4E" w14:textId="77777777" w:rsidR="00064702" w:rsidRPr="00CC1338" w:rsidRDefault="00064702" w:rsidP="0006470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W związku z przetwarzaniem danych osobowych przysługują Państwu następujące uprawnienia: prawo dostępu, w tym prawo do uzyskania kopii; prawo do żądania poprawiania, sprostowania; prawo do żądania ograniczenia przetwarzania danych osobowych w przypadkach przewidzianych prawem, zaś nie przysługuje Państwu prawo do żądania usunięcia danych osobowych, prawo do przenoszenia danych, prawo sprzeciwu wobec przetwarzania danych.</w:t>
      </w:r>
    </w:p>
    <w:p w14:paraId="199034DD" w14:textId="77777777" w:rsidR="00064702" w:rsidRPr="00CC1338" w:rsidRDefault="00064702" w:rsidP="0006470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W przypadku powzięcia informacji o niezgodnym z prawem przetwarzaniu danych osobowych, przysługuje Państwu prawo wniesienia skargi do organu nadzorczego właściwego w sprawach ochrony danych osobowych tj. Prezesa Urzędu Ochrony Danych Osobowych.</w:t>
      </w:r>
    </w:p>
    <w:p w14:paraId="4C48C5F2" w14:textId="77777777" w:rsidR="00064702" w:rsidRPr="00CC1338" w:rsidRDefault="00064702" w:rsidP="0006470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cstheme="minorHAnsi"/>
        </w:rPr>
        <w:t xml:space="preserve">Podanie przez Państwa danych osobowych jest warunkiem udziału w postepowaniu o udzielenie zamówienia publicznego. </w:t>
      </w:r>
    </w:p>
    <w:p w14:paraId="1EDEAF94" w14:textId="77777777" w:rsidR="00064702" w:rsidRPr="00295E31" w:rsidRDefault="00064702" w:rsidP="0006470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</w:t>
      </w:r>
      <w:r w:rsidRPr="00CC1338">
        <w:rPr>
          <w:rFonts w:cstheme="minorHAnsi"/>
        </w:rPr>
        <w:t xml:space="preserve">osobowe nie będą podlegać profilowaniu oraz automatycznemu podejmowaniu decyzji, nie będą przekazywane do państwa trzeciego, ani udostępniane organizacjom międzynarodowym. </w:t>
      </w:r>
    </w:p>
    <w:p w14:paraId="6002925C" w14:textId="77777777" w:rsidR="00064702" w:rsidRDefault="00064702" w:rsidP="0006470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DB5CC34" w14:textId="77777777" w:rsidR="00064702" w:rsidRPr="00295E31" w:rsidRDefault="00064702" w:rsidP="0006470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267DF9A" w14:textId="77777777" w:rsidR="00064702" w:rsidRDefault="00064702" w:rsidP="0006470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184022" w14:paraId="5E6C59A6" w14:textId="77777777" w:rsidTr="00964E49">
        <w:tc>
          <w:tcPr>
            <w:tcW w:w="9212" w:type="dxa"/>
            <w:shd w:val="clear" w:color="auto" w:fill="E6E6E6"/>
          </w:tcPr>
          <w:p w14:paraId="05F9E254" w14:textId="77777777" w:rsidR="00064702" w:rsidRPr="00184022" w:rsidRDefault="00064702" w:rsidP="00964E49">
            <w:pPr>
              <w:jc w:val="center"/>
              <w:rPr>
                <w:rFonts w:cstheme="minorHAnsi"/>
                <w:b/>
              </w:rPr>
            </w:pPr>
            <w:r w:rsidRPr="00184022">
              <w:rPr>
                <w:rFonts w:cstheme="minorHAnsi"/>
                <w:b/>
              </w:rPr>
              <w:t>Informacje dotyczące konfliktu interesów</w:t>
            </w:r>
          </w:p>
        </w:tc>
      </w:tr>
    </w:tbl>
    <w:p w14:paraId="7DB82ACA" w14:textId="77777777" w:rsidR="00064702" w:rsidRPr="00184022" w:rsidRDefault="00064702" w:rsidP="00064702">
      <w:pPr>
        <w:autoSpaceDE w:val="0"/>
        <w:autoSpaceDN w:val="0"/>
        <w:adjustRightInd w:val="0"/>
        <w:ind w:left="708"/>
        <w:jc w:val="both"/>
        <w:rPr>
          <w:rFonts w:cstheme="minorHAnsi"/>
          <w:strike/>
        </w:rPr>
      </w:pPr>
    </w:p>
    <w:p w14:paraId="1D4E8065" w14:textId="77777777" w:rsidR="00064702" w:rsidRPr="00184022" w:rsidRDefault="00064702" w:rsidP="0006470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184022">
        <w:rPr>
          <w:rFonts w:cstheme="minorHAnsi"/>
        </w:rPr>
        <w:t>Zamawiający zobowiązuje się do podjęcia odpowiednich środków, aby skutecznie zapobiegać konfliktom interesów, a także rozpoznawać i likwidować je, gdy powstają w związku z</w:t>
      </w:r>
      <w:r>
        <w:rPr>
          <w:rFonts w:cstheme="minorHAnsi"/>
        </w:rPr>
        <w:t> </w:t>
      </w:r>
      <w:r w:rsidRPr="00184022">
        <w:rPr>
          <w:rFonts w:cstheme="minorHAnsi"/>
        </w:rPr>
        <w:t xml:space="preserve">prowadzeniem postępowania o udzielenie zamówienia lub na etapie wykonywania zamówienia – by nie dopuścić do zakłócenia konkurencji oraz zapewnić równe traktowanie wykonawców. Konflikt interesów oznacza każdą sytuację, w której osoby biorące udział w przygotowaniu lub prowadzeniu postępowania o udzielenie zamówienia lub mogące wpłynąć na wynik tego </w:t>
      </w:r>
      <w:r w:rsidRPr="00184022">
        <w:rPr>
          <w:rFonts w:cstheme="minorHAnsi"/>
        </w:rPr>
        <w:lastRenderedPageBreak/>
        <w:t>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67A063A7" w14:textId="77777777" w:rsidR="00064702" w:rsidRPr="00184022" w:rsidRDefault="00064702" w:rsidP="0006470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184022">
        <w:rPr>
          <w:rFonts w:cstheme="minorHAnsi"/>
        </w:rPr>
        <w:t>Konflikt interesów może dotyczyć również sytuacji gdy Wykonawca zatrudniony jest na podstawie stosunku pracy w IZ, IP, IW. Wówczas zachodzi konflikt interesów rozumiany jako naruszenie zasady bezinteresowności i bezstronności poprzez w 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</w:t>
      </w:r>
      <w:r>
        <w:rPr>
          <w:rFonts w:cstheme="minorHAnsi"/>
        </w:rPr>
        <w:t> </w:t>
      </w:r>
      <w:r w:rsidRPr="00184022">
        <w:rPr>
          <w:rFonts w:cstheme="minorHAnsi"/>
        </w:rPr>
        <w:t>jakimkolwiek krajem, interes gospodarczy lub jakiekolwiek inne bezpośrednie lub pośrednie interesy osobiste.</w:t>
      </w:r>
    </w:p>
    <w:p w14:paraId="0F1BEA05" w14:textId="77777777" w:rsidR="00064702" w:rsidRDefault="00064702" w:rsidP="0006470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ED67F5" w14:textId="77777777" w:rsidR="00064702" w:rsidRDefault="00064702" w:rsidP="0006470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4702" w:rsidRPr="00A5723B" w14:paraId="70345A0B" w14:textId="77777777" w:rsidTr="00964E49">
        <w:tc>
          <w:tcPr>
            <w:tcW w:w="9212" w:type="dxa"/>
            <w:shd w:val="clear" w:color="auto" w:fill="E6E6E6"/>
          </w:tcPr>
          <w:p w14:paraId="7AB9E6EF" w14:textId="77777777" w:rsidR="00064702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5723B">
              <w:rPr>
                <w:rFonts w:cstheme="minorHAnsi"/>
                <w:b/>
              </w:rPr>
              <w:t>Postanowienia dodatkowe i końcowe</w:t>
            </w:r>
          </w:p>
          <w:p w14:paraId="48DD6339" w14:textId="77777777" w:rsidR="00064702" w:rsidRPr="00A5723B" w:rsidRDefault="00064702" w:rsidP="00964E4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236F5E1F" w14:textId="77777777" w:rsidR="00064702" w:rsidRPr="00A5723B" w:rsidRDefault="00064702" w:rsidP="0006470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027A8423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Zamawiający zastrzega sobie prawo do unieważnienia postępowania na każdym jego etapie. </w:t>
      </w:r>
    </w:p>
    <w:p w14:paraId="312BE106" w14:textId="77777777" w:rsidR="00064702" w:rsidRPr="00DA4AE2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Zamawiający zas</w:t>
      </w:r>
      <w:r w:rsidRPr="00A5723B">
        <w:rPr>
          <w:rFonts w:cstheme="minorHAnsi"/>
          <w:color w:val="000000"/>
          <w:lang w:eastAsia="pl-PL"/>
        </w:rPr>
        <w:t xml:space="preserve">trzega sobie prawo do unieważnienia postępowania o udzielenie zamówienia </w:t>
      </w:r>
      <w:r>
        <w:rPr>
          <w:rFonts w:cstheme="minorHAnsi"/>
          <w:color w:val="000000"/>
          <w:lang w:eastAsia="pl-PL"/>
        </w:rPr>
        <w:br/>
      </w:r>
      <w:r w:rsidRPr="00A5723B">
        <w:rPr>
          <w:rFonts w:cstheme="minorHAnsi"/>
          <w:color w:val="000000"/>
          <w:lang w:eastAsia="pl-PL"/>
        </w:rPr>
        <w:t>w szczególności w sytuacji gdy cena najkorzystniejszej oferty lub oferta z najniższą ceną przewyższa kwotę, którą Zamawiający zamierza przeznaczyć na sfinansowanie zamówienia.</w:t>
      </w:r>
    </w:p>
    <w:p w14:paraId="7B646065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/>
          <w:lang w:eastAsia="pl-PL"/>
        </w:rPr>
        <w:t>Zamawiający zastrzega sobie prawo podpisania umowy z wykonawcą wyłącznie po przyznaniu środków z projektu „Premia społeczna”.</w:t>
      </w:r>
    </w:p>
    <w:p w14:paraId="54D302E5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Zamawiający zapłaci za faktycznie wykonaną usługę na podstawie protokołu sporządzonego przez Wykonawcę, wskazującego prawidłowe wykonanie zadań oraz liczbę godzin w danym miesiącu kalendarzowym poświęconych na wykonanie zadań w projekcie.</w:t>
      </w:r>
    </w:p>
    <w:p w14:paraId="3E22DCF0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Zapłata zostanie dokonana w terminie do 30 dni po otrzymaniu poprawnie wystawionego rachunku/faktury.</w:t>
      </w:r>
    </w:p>
    <w:p w14:paraId="5A82C38B" w14:textId="77777777" w:rsidR="00064702" w:rsidRPr="00726C9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Wykonawca ponosi wszelkie koszty własne związane z przygotowaniem i złożeniem oferty, niezależnie od wyniku postępowania. Zamawiający nie odpowiada za koszty poniesione przez Wykonawcę w związku z przygotowaniem i złożeniem oferty.</w:t>
      </w:r>
    </w:p>
    <w:p w14:paraId="65949BF6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Zamawiający zastrzega sobie prawo do podjęcia negocjacji w zakresie oferowanej ceny </w:t>
      </w:r>
      <w:r>
        <w:rPr>
          <w:rFonts w:cstheme="minorHAnsi"/>
        </w:rPr>
        <w:br/>
      </w:r>
      <w:r w:rsidRPr="00A5723B">
        <w:rPr>
          <w:rFonts w:cstheme="minorHAnsi"/>
        </w:rPr>
        <w:t xml:space="preserve">z Wykonawcą, którego oferta uzyskała najwyższą liczbę punktów, to jest została uznana za najkorzystniejszą, w przypadku gdy cena podana przez Wykonawcę przekracza wysokość środków przeznaczanych w budżecie projektu na usługę objętą niniejszym postępowaniem. W przypadku nieuzyskania porozumienia w toku prowadzonych negocjacji, Zamawiający zastrzega sobie prawo do odstąpienia od udzielenia zamówienia Wykonawcy, którego oferta jest najkorzystniejsza </w:t>
      </w:r>
      <w:r>
        <w:rPr>
          <w:rFonts w:cstheme="minorHAnsi"/>
        </w:rPr>
        <w:br/>
      </w:r>
      <w:r w:rsidRPr="00A5723B">
        <w:rPr>
          <w:rFonts w:cstheme="minorHAnsi"/>
        </w:rPr>
        <w:t>i podjęcia negocjacji lub wybrania oferty Wykonawcy, którego oferta jest kolejną najkorzystniejszą.</w:t>
      </w:r>
    </w:p>
    <w:p w14:paraId="11301EDC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  <w:color w:val="000000"/>
          <w:lang w:eastAsia="pl-PL"/>
        </w:rPr>
        <w:t>Zamawiający zastrzega sobie prawo do dokonania zmian warunków zapytania ofertowego w uzasadnionych przypadkach, a także jego odwołania oraz zakończenia postępowania bez wyboru ofert, w szczególności w przypadku, gdy wartość oferty przekracza wielkość środków przeznaczonych przez Zamawiającego na sfinansowanie zamówienia, a przeprowadzone negocjacje nie doprowadziły do uzyskania ceny mieszczącej się w zakresie cenowym przeznaczonym przez Zamawiającego na realizację zamówienia.</w:t>
      </w:r>
    </w:p>
    <w:p w14:paraId="7E1CA660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Termin związania ofertą: 30 dni kalendarzowych.</w:t>
      </w:r>
    </w:p>
    <w:p w14:paraId="2C27A384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Jeżeli Wykonawca, którego oferta została wybrana, uchyla się od zawarcia umowy, Zamawiający może wybrać ofertę najkorzystniejszą spośród pozostałych ofert.</w:t>
      </w:r>
    </w:p>
    <w:p w14:paraId="07B8D580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Wybrany Wykonawca zobowiązany będzie do przeprowadzenia innych działań wynikających z wymogów realizacji usług na rzecz projektów dofinansowanych ze środków Unii Europejskiej w </w:t>
      </w:r>
      <w:r w:rsidRPr="00DF0FA6">
        <w:rPr>
          <w:rFonts w:cstheme="minorHAnsi"/>
        </w:rPr>
        <w:t>ramach Programu Fundusze Europejskie dla Rozwoju Społecznego,</w:t>
      </w:r>
      <w:r w:rsidRPr="00A5723B">
        <w:rPr>
          <w:rFonts w:cstheme="minorHAnsi"/>
        </w:rPr>
        <w:t xml:space="preserve"> w tym w szczególności: umożliwienie Zamawiającemu i innym upoważnionym instytucjom wglądu do dokumentów związanych z realizacją usługi w ramach projektu, w tym dokumentów finansowych.</w:t>
      </w:r>
    </w:p>
    <w:p w14:paraId="58E33B1B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lastRenderedPageBreak/>
        <w:t>Zamawiający zastrzega sobie prawo do zmiany wymagań odnośnie do kwalifikowalności wynagrodzenia Wykonawcy, które mogą ulec zmianie i muszą być zgodne ze statusem prawnym na dzień podpisania z nimi umów.</w:t>
      </w:r>
    </w:p>
    <w:p w14:paraId="205F7013" w14:textId="77777777" w:rsidR="00064702" w:rsidRPr="00A5723B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Wykonawca nie może być osobą zatrudnioną w instytucjach uczestniczących w </w:t>
      </w:r>
      <w:r w:rsidRPr="00DF0FA6">
        <w:rPr>
          <w:rFonts w:cstheme="minorHAnsi"/>
        </w:rPr>
        <w:t>realizacji FERS</w:t>
      </w:r>
      <w:r w:rsidRPr="00A5723B">
        <w:rPr>
          <w:rFonts w:cstheme="minorHAnsi"/>
        </w:rPr>
        <w:t>, tj. Instytucji Zarządzającej, chyba że nie zachodzi konflikt interesów ani podwójne finansowanie (co zostanie ocenione przez Zamawiającego).</w:t>
      </w:r>
    </w:p>
    <w:p w14:paraId="085B46A6" w14:textId="77777777" w:rsidR="00064702" w:rsidRDefault="00064702" w:rsidP="000647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>Złożenie oferty jest jednoznaczne z zaakceptowaniem powyższych zasad.</w:t>
      </w:r>
    </w:p>
    <w:p w14:paraId="30B1F532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22C890CB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36183D0E" w14:textId="77777777" w:rsidR="00064702" w:rsidRDefault="00064702" w:rsidP="0006470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Bernadeta Markiewicz</w:t>
      </w:r>
    </w:p>
    <w:p w14:paraId="5AEB1D46" w14:textId="77777777" w:rsidR="00064702" w:rsidRDefault="00064702" w:rsidP="0006470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Dyrektor</w:t>
      </w:r>
    </w:p>
    <w:p w14:paraId="08CEE272" w14:textId="77777777" w:rsidR="00064702" w:rsidRDefault="00064702" w:rsidP="0006470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Centrum Usług Społecznych</w:t>
      </w:r>
    </w:p>
    <w:p w14:paraId="03D1E4FE" w14:textId="77777777" w:rsidR="00064702" w:rsidRDefault="00064702" w:rsidP="0006470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w Pniewach</w:t>
      </w:r>
    </w:p>
    <w:p w14:paraId="264A92E1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15F19AD5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70CD8FBA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190FD52C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0F71C38B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1A6754B6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092979DA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1734485C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36869CD0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17A06EFF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4BC8B2AF" w14:textId="77777777" w:rsidR="00064702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6D7BC56E" w14:textId="77777777" w:rsidR="00064702" w:rsidRPr="00796B0E" w:rsidRDefault="00064702" w:rsidP="00064702">
      <w:pPr>
        <w:spacing w:after="0" w:line="240" w:lineRule="auto"/>
        <w:jc w:val="both"/>
        <w:rPr>
          <w:rFonts w:cstheme="minorHAnsi"/>
        </w:rPr>
      </w:pPr>
    </w:p>
    <w:p w14:paraId="4051EF58" w14:textId="77777777" w:rsidR="00064702" w:rsidRPr="00A5723B" w:rsidRDefault="00064702" w:rsidP="00064702">
      <w:pPr>
        <w:spacing w:after="0" w:line="240" w:lineRule="auto"/>
        <w:jc w:val="both"/>
        <w:rPr>
          <w:rFonts w:cstheme="minorHAnsi"/>
        </w:rPr>
      </w:pPr>
      <w:r w:rsidRPr="00A5723B">
        <w:rPr>
          <w:rFonts w:cstheme="minorHAnsi"/>
        </w:rPr>
        <w:t xml:space="preserve">W załączeniu: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  <w:gridCol w:w="1590"/>
        <w:gridCol w:w="7082"/>
      </w:tblGrid>
      <w:tr w:rsidR="00064702" w:rsidRPr="00A5723B" w14:paraId="061A6F55" w14:textId="77777777" w:rsidTr="00964E49">
        <w:tc>
          <w:tcPr>
            <w:tcW w:w="390" w:type="dxa"/>
            <w:vAlign w:val="center"/>
          </w:tcPr>
          <w:p w14:paraId="2257C97A" w14:textId="77777777" w:rsidR="00064702" w:rsidRPr="00A5723B" w:rsidRDefault="00064702" w:rsidP="00964E49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1590" w:type="dxa"/>
            <w:vAlign w:val="center"/>
          </w:tcPr>
          <w:p w14:paraId="1CD9243D" w14:textId="77777777" w:rsidR="00064702" w:rsidRPr="00A5723B" w:rsidRDefault="00064702" w:rsidP="00964E49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Załącznik nr 1</w:t>
            </w:r>
          </w:p>
        </w:tc>
        <w:tc>
          <w:tcPr>
            <w:tcW w:w="7082" w:type="dxa"/>
            <w:vAlign w:val="center"/>
          </w:tcPr>
          <w:p w14:paraId="5150069C" w14:textId="77777777" w:rsidR="00064702" w:rsidRPr="00A5723B" w:rsidRDefault="00064702" w:rsidP="00964E49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Formularz ofertowy wraz z oświadczeniem o posiadaniu wymaganych kompetencji oraz oświadczeniem wyłonionego Wykonawcę o braku powiązań kapitałowych i osobowych z Zamawiającym</w:t>
            </w:r>
          </w:p>
        </w:tc>
      </w:tr>
      <w:tr w:rsidR="00064702" w:rsidRPr="00A5723B" w14:paraId="30FCE53A" w14:textId="77777777" w:rsidTr="00964E49">
        <w:tc>
          <w:tcPr>
            <w:tcW w:w="390" w:type="dxa"/>
            <w:vAlign w:val="center"/>
          </w:tcPr>
          <w:p w14:paraId="3F2DCF7E" w14:textId="77777777" w:rsidR="00064702" w:rsidRPr="00A5723B" w:rsidRDefault="00064702" w:rsidP="00964E49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2</w:t>
            </w:r>
          </w:p>
        </w:tc>
        <w:tc>
          <w:tcPr>
            <w:tcW w:w="1590" w:type="dxa"/>
            <w:vAlign w:val="center"/>
          </w:tcPr>
          <w:p w14:paraId="5B7DF6C7" w14:textId="77777777" w:rsidR="00064702" w:rsidRPr="00A5723B" w:rsidRDefault="00064702" w:rsidP="00964E49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Załącznik nr 2</w:t>
            </w:r>
          </w:p>
        </w:tc>
        <w:tc>
          <w:tcPr>
            <w:tcW w:w="7082" w:type="dxa"/>
            <w:vAlign w:val="center"/>
          </w:tcPr>
          <w:p w14:paraId="0A71209D" w14:textId="77777777" w:rsidR="00064702" w:rsidRPr="00A5723B" w:rsidRDefault="00064702" w:rsidP="00964E49">
            <w:pPr>
              <w:spacing w:after="0" w:line="240" w:lineRule="auto"/>
              <w:ind w:right="480"/>
              <w:rPr>
                <w:rFonts w:eastAsia="Arial" w:cstheme="minorHAnsi"/>
                <w:bCs/>
                <w:color w:val="000000"/>
                <w:lang w:eastAsia="pl-PL"/>
              </w:rPr>
            </w:pPr>
            <w:r w:rsidRPr="00A5723B">
              <w:rPr>
                <w:rFonts w:eastAsia="Arial" w:cstheme="minorHAnsi"/>
                <w:bCs/>
                <w:color w:val="000000"/>
                <w:lang w:eastAsia="pl-PL"/>
              </w:rPr>
              <w:t xml:space="preserve">Informacja dotycząca przetwarzania danych osobowych dla wszystkich osób zaangażowanych w projekty realizowane w ramach </w:t>
            </w:r>
            <w:r w:rsidRPr="00DF0FA6">
              <w:rPr>
                <w:rFonts w:eastAsia="Arial" w:cstheme="minorHAnsi"/>
                <w:bCs/>
                <w:color w:val="000000"/>
                <w:lang w:eastAsia="pl-PL"/>
              </w:rPr>
              <w:t>FERS.</w:t>
            </w:r>
          </w:p>
        </w:tc>
      </w:tr>
      <w:tr w:rsidR="00064702" w:rsidRPr="00A5723B" w14:paraId="6865B669" w14:textId="77777777" w:rsidTr="00964E49">
        <w:tc>
          <w:tcPr>
            <w:tcW w:w="390" w:type="dxa"/>
            <w:vAlign w:val="center"/>
          </w:tcPr>
          <w:p w14:paraId="70F2B2C4" w14:textId="77777777" w:rsidR="00064702" w:rsidRPr="00A5723B" w:rsidRDefault="00064702" w:rsidP="00964E49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3</w:t>
            </w:r>
          </w:p>
        </w:tc>
        <w:tc>
          <w:tcPr>
            <w:tcW w:w="1590" w:type="dxa"/>
            <w:vAlign w:val="center"/>
          </w:tcPr>
          <w:p w14:paraId="29C0FB19" w14:textId="77777777" w:rsidR="00064702" w:rsidRPr="00A5723B" w:rsidRDefault="00064702" w:rsidP="00964E49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Załącznik nr 3</w:t>
            </w:r>
          </w:p>
        </w:tc>
        <w:tc>
          <w:tcPr>
            <w:tcW w:w="7082" w:type="dxa"/>
            <w:vAlign w:val="center"/>
          </w:tcPr>
          <w:p w14:paraId="6B6DA527" w14:textId="77777777" w:rsidR="00064702" w:rsidRPr="00A5723B" w:rsidRDefault="00064702" w:rsidP="00964E49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iCs/>
                <w:lang w:eastAsia="pl-PL"/>
              </w:rPr>
              <w:t xml:space="preserve">Wykaz doświadczenia </w:t>
            </w:r>
          </w:p>
        </w:tc>
      </w:tr>
      <w:tr w:rsidR="00064702" w:rsidRPr="00A5723B" w14:paraId="0C76B64F" w14:textId="77777777" w:rsidTr="00964E49">
        <w:tc>
          <w:tcPr>
            <w:tcW w:w="390" w:type="dxa"/>
            <w:vAlign w:val="center"/>
          </w:tcPr>
          <w:p w14:paraId="2113D40E" w14:textId="77777777" w:rsidR="00064702" w:rsidRPr="00A5723B" w:rsidRDefault="00064702" w:rsidP="00964E49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4</w:t>
            </w:r>
          </w:p>
        </w:tc>
        <w:tc>
          <w:tcPr>
            <w:tcW w:w="1590" w:type="dxa"/>
            <w:vAlign w:val="center"/>
          </w:tcPr>
          <w:p w14:paraId="10BAE4DF" w14:textId="77777777" w:rsidR="00064702" w:rsidRPr="00A5723B" w:rsidRDefault="00064702" w:rsidP="00964E49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A5723B">
              <w:rPr>
                <w:rFonts w:cstheme="minorHAnsi"/>
                <w:lang w:eastAsia="pl-PL"/>
              </w:rPr>
              <w:t>Załącznik nr 4</w:t>
            </w:r>
          </w:p>
        </w:tc>
        <w:tc>
          <w:tcPr>
            <w:tcW w:w="7082" w:type="dxa"/>
            <w:vAlign w:val="center"/>
          </w:tcPr>
          <w:p w14:paraId="6CEAF2EF" w14:textId="77777777" w:rsidR="00064702" w:rsidRPr="00A5723B" w:rsidRDefault="00064702" w:rsidP="00964E49">
            <w:pPr>
              <w:spacing w:after="0" w:line="240" w:lineRule="auto"/>
              <w:jc w:val="both"/>
              <w:rPr>
                <w:rFonts w:cstheme="minorHAnsi"/>
                <w:iCs/>
                <w:lang w:eastAsia="pl-PL"/>
              </w:rPr>
            </w:pPr>
            <w:r>
              <w:rPr>
                <w:rFonts w:cstheme="minorHAnsi"/>
                <w:iCs/>
                <w:lang w:eastAsia="pl-PL"/>
              </w:rPr>
              <w:t>Wykaz kadry</w:t>
            </w:r>
          </w:p>
        </w:tc>
      </w:tr>
      <w:tr w:rsidR="00064702" w:rsidRPr="00A5723B" w14:paraId="7D4DD02A" w14:textId="77777777" w:rsidTr="00964E49">
        <w:tc>
          <w:tcPr>
            <w:tcW w:w="390" w:type="dxa"/>
            <w:vAlign w:val="center"/>
          </w:tcPr>
          <w:p w14:paraId="413CB55D" w14:textId="77777777" w:rsidR="00064702" w:rsidRPr="00A5723B" w:rsidRDefault="00064702" w:rsidP="00964E49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5</w:t>
            </w:r>
          </w:p>
        </w:tc>
        <w:tc>
          <w:tcPr>
            <w:tcW w:w="1590" w:type="dxa"/>
            <w:vAlign w:val="center"/>
          </w:tcPr>
          <w:p w14:paraId="51068142" w14:textId="77777777" w:rsidR="00064702" w:rsidRPr="00A5723B" w:rsidRDefault="00064702" w:rsidP="00964E49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Załącznik nr 5</w:t>
            </w:r>
          </w:p>
        </w:tc>
        <w:tc>
          <w:tcPr>
            <w:tcW w:w="7082" w:type="dxa"/>
            <w:vAlign w:val="center"/>
          </w:tcPr>
          <w:p w14:paraId="01999DF7" w14:textId="77777777" w:rsidR="00064702" w:rsidRDefault="00064702" w:rsidP="00964E49">
            <w:pPr>
              <w:spacing w:after="0" w:line="240" w:lineRule="auto"/>
              <w:jc w:val="both"/>
              <w:rPr>
                <w:rFonts w:cstheme="minorHAnsi"/>
                <w:iCs/>
                <w:lang w:eastAsia="pl-PL"/>
              </w:rPr>
            </w:pPr>
            <w:r>
              <w:rPr>
                <w:rFonts w:cstheme="minorHAnsi"/>
                <w:iCs/>
                <w:lang w:eastAsia="pl-PL"/>
              </w:rPr>
              <w:t>Oświadczenie o posiadaniu statusu Podmiotu Ekonomii Społecznej</w:t>
            </w:r>
          </w:p>
        </w:tc>
      </w:tr>
      <w:tr w:rsidR="00064702" w:rsidRPr="00A5723B" w14:paraId="16B8DB9E" w14:textId="77777777" w:rsidTr="00964E49">
        <w:tc>
          <w:tcPr>
            <w:tcW w:w="390" w:type="dxa"/>
            <w:vAlign w:val="center"/>
          </w:tcPr>
          <w:p w14:paraId="2D37C762" w14:textId="77777777" w:rsidR="00064702" w:rsidRDefault="00064702" w:rsidP="00964E49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6</w:t>
            </w:r>
          </w:p>
        </w:tc>
        <w:tc>
          <w:tcPr>
            <w:tcW w:w="1590" w:type="dxa"/>
            <w:vAlign w:val="center"/>
          </w:tcPr>
          <w:p w14:paraId="4FE8BDD0" w14:textId="77777777" w:rsidR="00064702" w:rsidRDefault="00064702" w:rsidP="00964E49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Załącznik nr 6</w:t>
            </w:r>
          </w:p>
        </w:tc>
        <w:tc>
          <w:tcPr>
            <w:tcW w:w="7082" w:type="dxa"/>
            <w:vAlign w:val="center"/>
          </w:tcPr>
          <w:p w14:paraId="2EC6ABC8" w14:textId="77777777" w:rsidR="00064702" w:rsidRDefault="00064702" w:rsidP="00964E49">
            <w:pPr>
              <w:spacing w:after="0" w:line="240" w:lineRule="auto"/>
              <w:jc w:val="both"/>
              <w:rPr>
                <w:rFonts w:cstheme="minorHAnsi"/>
                <w:iCs/>
                <w:lang w:eastAsia="pl-PL"/>
              </w:rPr>
            </w:pPr>
            <w:r>
              <w:rPr>
                <w:rFonts w:cstheme="minorHAnsi"/>
                <w:iCs/>
                <w:lang w:eastAsia="pl-PL"/>
              </w:rPr>
              <w:t xml:space="preserve">Projektowanie zapisy umowy wraz z załącznikami </w:t>
            </w:r>
          </w:p>
        </w:tc>
      </w:tr>
    </w:tbl>
    <w:p w14:paraId="30942CAF" w14:textId="77777777" w:rsidR="0013074A" w:rsidRDefault="0013074A"/>
    <w:sectPr w:rsidR="0013074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5F31" w14:textId="77777777" w:rsidR="004A719F" w:rsidRDefault="004A719F" w:rsidP="00064702">
      <w:pPr>
        <w:spacing w:after="0" w:line="240" w:lineRule="auto"/>
      </w:pPr>
      <w:r>
        <w:separator/>
      </w:r>
    </w:p>
  </w:endnote>
  <w:endnote w:type="continuationSeparator" w:id="0">
    <w:p w14:paraId="01740551" w14:textId="77777777" w:rsidR="004A719F" w:rsidRDefault="004A719F" w:rsidP="000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B029" w14:textId="77777777" w:rsidR="004A719F" w:rsidRDefault="004A719F" w:rsidP="00064702">
      <w:pPr>
        <w:spacing w:after="0" w:line="240" w:lineRule="auto"/>
      </w:pPr>
      <w:r>
        <w:separator/>
      </w:r>
    </w:p>
  </w:footnote>
  <w:footnote w:type="continuationSeparator" w:id="0">
    <w:p w14:paraId="7F31E0B6" w14:textId="77777777" w:rsidR="004A719F" w:rsidRDefault="004A719F" w:rsidP="0006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6075" w14:textId="0B96B5BE" w:rsidR="00064702" w:rsidRDefault="00064702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FC6E63C" wp14:editId="3312B2B7">
          <wp:simplePos x="0" y="0"/>
          <wp:positionH relativeFrom="page">
            <wp:posOffset>404495</wp:posOffset>
          </wp:positionH>
          <wp:positionV relativeFrom="page">
            <wp:posOffset>380365</wp:posOffset>
          </wp:positionV>
          <wp:extent cx="6620441" cy="385445"/>
          <wp:effectExtent l="0" t="0" r="9525" b="0"/>
          <wp:wrapNone/>
          <wp:docPr id="1439570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0441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2CBCC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E1243"/>
    <w:multiLevelType w:val="hybridMultilevel"/>
    <w:tmpl w:val="84D2F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908C7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/>
      </w:rPr>
    </w:lvl>
    <w:lvl w:ilvl="2" w:tplc="AABC82F4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A39"/>
    <w:multiLevelType w:val="hybridMultilevel"/>
    <w:tmpl w:val="714CD9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101AD"/>
    <w:multiLevelType w:val="hybridMultilevel"/>
    <w:tmpl w:val="0FE8A9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4C2423"/>
    <w:multiLevelType w:val="multilevel"/>
    <w:tmpl w:val="3D0C7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337AF"/>
    <w:multiLevelType w:val="hybridMultilevel"/>
    <w:tmpl w:val="069AB6DE"/>
    <w:lvl w:ilvl="0" w:tplc="0415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 w15:restartNumberingAfterBreak="0">
    <w:nsid w:val="4FA95378"/>
    <w:multiLevelType w:val="hybridMultilevel"/>
    <w:tmpl w:val="B798B48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A3EE3"/>
    <w:multiLevelType w:val="hybridMultilevel"/>
    <w:tmpl w:val="0BD8A9B8"/>
    <w:lvl w:ilvl="0" w:tplc="8ABE37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F4E0E"/>
    <w:multiLevelType w:val="hybridMultilevel"/>
    <w:tmpl w:val="C9BE1142"/>
    <w:lvl w:ilvl="0" w:tplc="CAF4A0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55372"/>
    <w:multiLevelType w:val="hybridMultilevel"/>
    <w:tmpl w:val="E67E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AB2D5C"/>
    <w:multiLevelType w:val="hybridMultilevel"/>
    <w:tmpl w:val="AA027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04337"/>
    <w:multiLevelType w:val="hybridMultilevel"/>
    <w:tmpl w:val="F5E4EABC"/>
    <w:lvl w:ilvl="0" w:tplc="CE5C57F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913877"/>
    <w:multiLevelType w:val="hybridMultilevel"/>
    <w:tmpl w:val="C5388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C1E10"/>
    <w:multiLevelType w:val="hybridMultilevel"/>
    <w:tmpl w:val="2E6C5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1538B"/>
    <w:multiLevelType w:val="hybridMultilevel"/>
    <w:tmpl w:val="4D426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E6950"/>
    <w:multiLevelType w:val="hybridMultilevel"/>
    <w:tmpl w:val="ECA034F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AEE5051"/>
    <w:multiLevelType w:val="hybridMultilevel"/>
    <w:tmpl w:val="B7EED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0F4EA1"/>
    <w:multiLevelType w:val="hybridMultilevel"/>
    <w:tmpl w:val="616262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2D4F53"/>
    <w:multiLevelType w:val="hybridMultilevel"/>
    <w:tmpl w:val="009A7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2A13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05673">
    <w:abstractNumId w:val="2"/>
  </w:num>
  <w:num w:numId="2" w16cid:durableId="975262782">
    <w:abstractNumId w:val="1"/>
  </w:num>
  <w:num w:numId="3" w16cid:durableId="353270607">
    <w:abstractNumId w:val="14"/>
  </w:num>
  <w:num w:numId="4" w16cid:durableId="1336766313">
    <w:abstractNumId w:val="8"/>
  </w:num>
  <w:num w:numId="5" w16cid:durableId="2014722058">
    <w:abstractNumId w:val="3"/>
  </w:num>
  <w:num w:numId="6" w16cid:durableId="122698447">
    <w:abstractNumId w:val="16"/>
  </w:num>
  <w:num w:numId="7" w16cid:durableId="2040743044">
    <w:abstractNumId w:val="7"/>
  </w:num>
  <w:num w:numId="8" w16cid:durableId="427821738">
    <w:abstractNumId w:val="9"/>
  </w:num>
  <w:num w:numId="9" w16cid:durableId="223685998">
    <w:abstractNumId w:val="13"/>
  </w:num>
  <w:num w:numId="10" w16cid:durableId="195392659">
    <w:abstractNumId w:val="6"/>
  </w:num>
  <w:num w:numId="11" w16cid:durableId="996614965">
    <w:abstractNumId w:val="18"/>
  </w:num>
  <w:num w:numId="12" w16cid:durableId="826290075">
    <w:abstractNumId w:val="10"/>
  </w:num>
  <w:num w:numId="13" w16cid:durableId="2041467161">
    <w:abstractNumId w:val="12"/>
  </w:num>
  <w:num w:numId="14" w16cid:durableId="1820728792">
    <w:abstractNumId w:val="11"/>
  </w:num>
  <w:num w:numId="15" w16cid:durableId="296103538">
    <w:abstractNumId w:val="15"/>
  </w:num>
  <w:num w:numId="16" w16cid:durableId="300617233">
    <w:abstractNumId w:val="17"/>
  </w:num>
  <w:num w:numId="17" w16cid:durableId="1068646818">
    <w:abstractNumId w:val="5"/>
  </w:num>
  <w:num w:numId="18" w16cid:durableId="632491236">
    <w:abstractNumId w:val="4"/>
  </w:num>
  <w:num w:numId="19" w16cid:durableId="50293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02"/>
    <w:rsid w:val="00064702"/>
    <w:rsid w:val="0013074A"/>
    <w:rsid w:val="004A719F"/>
    <w:rsid w:val="00830B30"/>
    <w:rsid w:val="00C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D2F9"/>
  <w15:chartTrackingRefBased/>
  <w15:docId w15:val="{7FA2A47A-DB7B-4F75-9549-C38A205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70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7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7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702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1"/>
    <w:qFormat/>
    <w:rsid w:val="00064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7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7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7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702"/>
    <w:rPr>
      <w:kern w:val="0"/>
      <w14:ligatures w14:val="none"/>
    </w:rPr>
  </w:style>
  <w:style w:type="paragraph" w:customStyle="1" w:styleId="Default">
    <w:name w:val="Default"/>
    <w:rsid w:val="000647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rsid w:val="00064702"/>
    <w:rPr>
      <w:rFonts w:cs="Times New Roman"/>
      <w:color w:val="0000FF"/>
      <w:u w:val="single"/>
    </w:rPr>
  </w:style>
  <w:style w:type="character" w:styleId="Uwydatnienie">
    <w:name w:val="Emphasis"/>
    <w:qFormat/>
    <w:rsid w:val="00064702"/>
    <w:rPr>
      <w:b/>
      <w:bCs/>
      <w:i w:val="0"/>
      <w:iCs w:val="0"/>
    </w:rPr>
  </w:style>
  <w:style w:type="paragraph" w:styleId="Bezodstpw">
    <w:name w:val="No Spacing"/>
    <w:qFormat/>
    <w:rsid w:val="0006470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ormalnyWeb">
    <w:name w:val="Normal (Web)"/>
    <w:basedOn w:val="Normalny"/>
    <w:uiPriority w:val="99"/>
    <w:unhideWhenUsed/>
    <w:rsid w:val="000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06470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064702"/>
    <w:rPr>
      <w:b/>
      <w:bCs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1"/>
    <w:qFormat/>
    <w:rsid w:val="00064702"/>
  </w:style>
  <w:style w:type="paragraph" w:customStyle="1" w:styleId="Standard">
    <w:name w:val="Standard"/>
    <w:rsid w:val="00064702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hgkelc">
    <w:name w:val="hgkelc"/>
    <w:basedOn w:val="Domylnaczcionkaakapitu"/>
    <w:rsid w:val="00064702"/>
  </w:style>
  <w:style w:type="paragraph" w:styleId="Listapunktowana">
    <w:name w:val="List Bullet"/>
    <w:basedOn w:val="Normalny"/>
    <w:uiPriority w:val="99"/>
    <w:unhideWhenUsed/>
    <w:rsid w:val="00064702"/>
    <w:pPr>
      <w:widowControl w:val="0"/>
      <w:numPr>
        <w:numId w:val="19"/>
      </w:numPr>
      <w:tabs>
        <w:tab w:val="clear" w:pos="360"/>
      </w:tabs>
      <w:autoSpaceDE w:val="0"/>
      <w:autoSpaceDN w:val="0"/>
      <w:spacing w:after="0" w:line="240" w:lineRule="auto"/>
      <w:ind w:left="0" w:firstLine="0"/>
      <w:contextualSpacing/>
    </w:pPr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0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7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pniew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s@cuspniew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us@cuspniew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4901</Words>
  <Characters>29408</Characters>
  <Application>Microsoft Office Word</Application>
  <DocSecurity>0</DocSecurity>
  <Lines>245</Lines>
  <Paragraphs>68</Paragraphs>
  <ScaleCrop>false</ScaleCrop>
  <Company/>
  <LinksUpToDate>false</LinksUpToDate>
  <CharactersWithSpaces>34241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Władysiak</dc:creator>
  <cp:keywords/>
  <dc:description/>
  <cp:lastModifiedBy>Marika Władysiak</cp:lastModifiedBy>
  <cp:revision>1</cp:revision>
  <dcterms:created xsi:type="dcterms:W3CDTF">2026-05-29T11:13:00Z</dcterms:created>
  <dcterms:modified xsi:type="dcterms:W3CDTF">2026-05-29T11:21:00Z</dcterms:modified>
</cp:coreProperties>
</file>